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350"/>
        <w:gridCol w:w="270"/>
        <w:gridCol w:w="270"/>
        <w:gridCol w:w="531"/>
        <w:gridCol w:w="1409"/>
        <w:gridCol w:w="130"/>
        <w:gridCol w:w="198"/>
        <w:gridCol w:w="531"/>
        <w:gridCol w:w="116"/>
        <w:gridCol w:w="122"/>
        <w:gridCol w:w="293"/>
        <w:gridCol w:w="41"/>
        <w:gridCol w:w="679"/>
        <w:gridCol w:w="540"/>
        <w:gridCol w:w="180"/>
        <w:gridCol w:w="1562"/>
        <w:gridCol w:w="256"/>
        <w:gridCol w:w="699"/>
        <w:gridCol w:w="1623"/>
      </w:tblGrid>
      <w:tr w:rsidR="00722408" w:rsidTr="00521729">
        <w:trPr>
          <w:trHeight w:val="1940"/>
          <w:jc w:val="center"/>
        </w:trPr>
        <w:tc>
          <w:tcPr>
            <w:tcW w:w="2421" w:type="dxa"/>
            <w:gridSpan w:val="4"/>
            <w:tcBorders>
              <w:top w:val="single" w:sz="4" w:space="0" w:color="auto"/>
              <w:left w:val="single" w:sz="12" w:space="0" w:color="auto"/>
              <w:bottom w:val="single" w:sz="12" w:space="0" w:color="auto"/>
            </w:tcBorders>
            <w:vAlign w:val="center"/>
          </w:tcPr>
          <w:p w:rsidR="00722408" w:rsidRPr="00D53E41" w:rsidRDefault="00416674" w:rsidP="00D53E41">
            <w:pPr>
              <w:jc w:val="center"/>
              <w:rPr>
                <w:rFonts w:ascii="Arial" w:hAnsi="Arial" w:cs="Arial"/>
              </w:rPr>
            </w:pPr>
            <w:r>
              <w:rPr>
                <w:rFonts w:ascii="Arial" w:hAnsi="Arial" w:cs="Arial"/>
                <w:noProof/>
                <w:lang w:eastAsia="en-CA"/>
              </w:rPr>
              <w:drawing>
                <wp:inline distT="0" distB="0" distL="0" distR="0">
                  <wp:extent cx="1400175" cy="4235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F_Logo_PRIMAR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423545"/>
                          </a:xfrm>
                          <a:prstGeom prst="rect">
                            <a:avLst/>
                          </a:prstGeom>
                        </pic:spPr>
                      </pic:pic>
                    </a:graphicData>
                  </a:graphic>
                </wp:inline>
              </w:drawing>
            </w:r>
          </w:p>
        </w:tc>
        <w:tc>
          <w:tcPr>
            <w:tcW w:w="8379" w:type="dxa"/>
            <w:gridSpan w:val="15"/>
            <w:tcBorders>
              <w:top w:val="single" w:sz="4" w:space="0" w:color="auto"/>
              <w:bottom w:val="single" w:sz="12" w:space="0" w:color="auto"/>
              <w:right w:val="single" w:sz="12" w:space="0" w:color="auto"/>
            </w:tcBorders>
            <w:vAlign w:val="center"/>
          </w:tcPr>
          <w:p w:rsidR="00A116A7" w:rsidRPr="00295B28" w:rsidRDefault="009C244E" w:rsidP="00D53E41">
            <w:pPr>
              <w:jc w:val="center"/>
              <w:rPr>
                <w:rFonts w:ascii="Arial" w:hAnsi="Arial" w:cs="Arial"/>
                <w:b/>
                <w:sz w:val="40"/>
                <w:szCs w:val="40"/>
              </w:rPr>
            </w:pPr>
            <w:r>
              <w:rPr>
                <w:rFonts w:ascii="Arial" w:hAnsi="Arial" w:cs="Arial"/>
                <w:b/>
                <w:sz w:val="40"/>
                <w:szCs w:val="40"/>
              </w:rPr>
              <w:t xml:space="preserve">                      </w:t>
            </w:r>
            <w:r w:rsidRPr="00BD2F74">
              <w:rPr>
                <w:rFonts w:ascii="Arial" w:hAnsi="Arial" w:cs="Arial"/>
                <w:b/>
                <w:sz w:val="36"/>
                <w:szCs w:val="36"/>
              </w:rPr>
              <w:t xml:space="preserve"> </w:t>
            </w:r>
            <w:r w:rsidR="00D87BC9">
              <w:rPr>
                <w:rFonts w:ascii="Arial" w:hAnsi="Arial" w:cs="Arial"/>
                <w:b/>
                <w:sz w:val="36"/>
                <w:szCs w:val="36"/>
              </w:rPr>
              <w:t>2021</w:t>
            </w:r>
            <w:r>
              <w:rPr>
                <w:rFonts w:ascii="Arial" w:hAnsi="Arial" w:cs="Arial"/>
                <w:b/>
                <w:sz w:val="40"/>
                <w:szCs w:val="40"/>
              </w:rPr>
              <w:t xml:space="preserve">                       </w:t>
            </w:r>
            <w:r w:rsidR="00B4732E">
              <w:rPr>
                <w:rFonts w:ascii="Arial" w:hAnsi="Arial" w:cs="Arial"/>
                <w:b/>
                <w:sz w:val="18"/>
                <w:szCs w:val="18"/>
              </w:rPr>
              <w:t>OL</w:t>
            </w:r>
            <w:bookmarkStart w:id="0" w:name="_GoBack"/>
            <w:bookmarkEnd w:id="0"/>
          </w:p>
          <w:p w:rsidR="00722408" w:rsidRPr="00915456" w:rsidRDefault="00722408" w:rsidP="00D53E41">
            <w:pPr>
              <w:jc w:val="center"/>
              <w:rPr>
                <w:rFonts w:ascii="Arial" w:hAnsi="Arial" w:cs="Arial"/>
                <w:b/>
                <w:sz w:val="24"/>
                <w:szCs w:val="24"/>
              </w:rPr>
            </w:pPr>
            <w:r w:rsidRPr="00915456">
              <w:rPr>
                <w:rFonts w:ascii="Arial" w:hAnsi="Arial" w:cs="Arial"/>
                <w:b/>
                <w:sz w:val="24"/>
                <w:szCs w:val="24"/>
              </w:rPr>
              <w:t xml:space="preserve">50/50 </w:t>
            </w:r>
            <w:r w:rsidR="00D05C9F">
              <w:rPr>
                <w:rFonts w:ascii="Arial" w:hAnsi="Arial" w:cs="Arial"/>
                <w:b/>
                <w:sz w:val="24"/>
                <w:szCs w:val="24"/>
              </w:rPr>
              <w:t>L</w:t>
            </w:r>
            <w:r w:rsidRPr="00915456">
              <w:rPr>
                <w:rFonts w:ascii="Arial" w:hAnsi="Arial" w:cs="Arial"/>
                <w:b/>
                <w:sz w:val="24"/>
                <w:szCs w:val="24"/>
              </w:rPr>
              <w:t>ottery</w:t>
            </w:r>
            <w:r w:rsidR="00D05C9F">
              <w:rPr>
                <w:rFonts w:ascii="Arial" w:hAnsi="Arial" w:cs="Arial"/>
                <w:b/>
                <w:sz w:val="24"/>
                <w:szCs w:val="24"/>
              </w:rPr>
              <w:t xml:space="preserve"> Application</w:t>
            </w:r>
          </w:p>
          <w:p w:rsidR="00722408" w:rsidRPr="00915456" w:rsidRDefault="00722408" w:rsidP="00D53E41">
            <w:pPr>
              <w:jc w:val="center"/>
              <w:rPr>
                <w:rFonts w:ascii="Arial" w:hAnsi="Arial" w:cs="Arial"/>
                <w:b/>
                <w:sz w:val="24"/>
                <w:szCs w:val="24"/>
              </w:rPr>
            </w:pPr>
            <w:r w:rsidRPr="00915456">
              <w:rPr>
                <w:rFonts w:ascii="Arial" w:hAnsi="Arial" w:cs="Arial"/>
                <w:b/>
                <w:sz w:val="24"/>
                <w:szCs w:val="24"/>
              </w:rPr>
              <w:t>Surrey Hospital</w:t>
            </w:r>
            <w:r w:rsidR="00576F4F">
              <w:rPr>
                <w:rFonts w:ascii="Arial" w:hAnsi="Arial" w:cs="Arial"/>
                <w:b/>
                <w:sz w:val="24"/>
                <w:szCs w:val="24"/>
              </w:rPr>
              <w:t>s</w:t>
            </w:r>
            <w:r w:rsidRPr="00915456">
              <w:rPr>
                <w:rFonts w:ascii="Arial" w:hAnsi="Arial" w:cs="Arial"/>
                <w:b/>
                <w:sz w:val="24"/>
                <w:szCs w:val="24"/>
              </w:rPr>
              <w:t xml:space="preserve"> Foundation</w:t>
            </w:r>
          </w:p>
          <w:p w:rsidR="005C7A6E" w:rsidRPr="00136B6F" w:rsidRDefault="005C7A6E" w:rsidP="00D944C1">
            <w:pPr>
              <w:jc w:val="center"/>
              <w:rPr>
                <w:rFonts w:ascii="Arial" w:eastAsia="National-Semibold" w:hAnsi="Arial" w:cs="Arial"/>
                <w:b/>
                <w:color w:val="000000"/>
                <w:sz w:val="16"/>
                <w:szCs w:val="16"/>
              </w:rPr>
            </w:pPr>
          </w:p>
          <w:p w:rsidR="009640F1" w:rsidRPr="0018072E" w:rsidRDefault="009640F1" w:rsidP="009640F1">
            <w:pPr>
              <w:rPr>
                <w:rFonts w:ascii="Arial" w:eastAsia="National-Semibold" w:hAnsi="Arial" w:cs="Arial"/>
                <w:b/>
                <w:color w:val="000000"/>
                <w:sz w:val="18"/>
                <w:szCs w:val="18"/>
              </w:rPr>
            </w:pPr>
            <w:r w:rsidRPr="0018072E">
              <w:rPr>
                <w:rFonts w:ascii="Arial" w:eastAsia="National-Semibold" w:hAnsi="Arial" w:cs="Arial"/>
                <w:b/>
                <w:color w:val="000000"/>
                <w:sz w:val="18"/>
                <w:szCs w:val="18"/>
              </w:rPr>
              <w:t>Ways to submit:</w:t>
            </w:r>
          </w:p>
          <w:p w:rsidR="00722408" w:rsidRPr="0018072E" w:rsidRDefault="006F63EE" w:rsidP="009640F1">
            <w:pPr>
              <w:pStyle w:val="ListParagraph"/>
              <w:numPr>
                <w:ilvl w:val="0"/>
                <w:numId w:val="3"/>
              </w:numPr>
              <w:rPr>
                <w:rFonts w:ascii="Arial" w:eastAsia="National-Semibold" w:hAnsi="Arial" w:cs="Arial"/>
                <w:b/>
                <w:color w:val="000000"/>
                <w:sz w:val="18"/>
                <w:szCs w:val="18"/>
              </w:rPr>
            </w:pPr>
            <w:r w:rsidRPr="0018072E">
              <w:rPr>
                <w:rFonts w:ascii="Arial" w:eastAsia="National-Semibold" w:hAnsi="Arial" w:cs="Arial"/>
                <w:b/>
                <w:color w:val="000000"/>
                <w:sz w:val="18"/>
                <w:szCs w:val="18"/>
              </w:rPr>
              <w:t>Fax application to</w:t>
            </w:r>
            <w:r w:rsidR="005C7A6E" w:rsidRPr="0018072E">
              <w:rPr>
                <w:rFonts w:ascii="Arial" w:eastAsia="National-Semibold" w:hAnsi="Arial" w:cs="Arial"/>
                <w:b/>
                <w:color w:val="000000"/>
                <w:sz w:val="18"/>
                <w:szCs w:val="18"/>
              </w:rPr>
              <w:t>:  9-604-585-5550</w:t>
            </w:r>
          </w:p>
          <w:p w:rsidR="009640F1" w:rsidRPr="0018072E" w:rsidRDefault="00DC2EA8" w:rsidP="009640F1">
            <w:pPr>
              <w:pStyle w:val="ListParagraph"/>
              <w:numPr>
                <w:ilvl w:val="0"/>
                <w:numId w:val="3"/>
              </w:numPr>
              <w:rPr>
                <w:rFonts w:ascii="Arial" w:eastAsia="National-Semibold" w:hAnsi="Arial" w:cs="Arial"/>
                <w:b/>
                <w:color w:val="000000"/>
                <w:sz w:val="18"/>
                <w:szCs w:val="18"/>
              </w:rPr>
            </w:pPr>
            <w:r w:rsidRPr="0018072E">
              <w:rPr>
                <w:rFonts w:ascii="Arial" w:eastAsia="National-Semibold" w:hAnsi="Arial" w:cs="Arial"/>
                <w:b/>
                <w:color w:val="000000"/>
                <w:sz w:val="18"/>
                <w:szCs w:val="18"/>
              </w:rPr>
              <w:t xml:space="preserve">Scan, pdf or </w:t>
            </w:r>
            <w:r w:rsidR="009640F1" w:rsidRPr="0018072E">
              <w:rPr>
                <w:rFonts w:ascii="Arial" w:eastAsia="National-Semibold" w:hAnsi="Arial" w:cs="Arial"/>
                <w:b/>
                <w:color w:val="000000"/>
                <w:sz w:val="18"/>
                <w:szCs w:val="18"/>
              </w:rPr>
              <w:t xml:space="preserve">email to:  </w:t>
            </w:r>
            <w:hyperlink r:id="rId6" w:history="1">
              <w:r w:rsidR="009640F1" w:rsidRPr="0018072E">
                <w:rPr>
                  <w:rStyle w:val="Hyperlink"/>
                  <w:rFonts w:ascii="Arial" w:eastAsia="National-Semibold" w:hAnsi="Arial" w:cs="Arial"/>
                  <w:b/>
                  <w:sz w:val="18"/>
                  <w:szCs w:val="18"/>
                </w:rPr>
                <w:t>Lynn.Strain@fraserhealth.ca</w:t>
              </w:r>
            </w:hyperlink>
          </w:p>
          <w:p w:rsidR="00DC2EA8" w:rsidRPr="001965D7" w:rsidRDefault="0018072E" w:rsidP="001965D7">
            <w:pPr>
              <w:pStyle w:val="ListParagraph"/>
              <w:numPr>
                <w:ilvl w:val="0"/>
                <w:numId w:val="3"/>
              </w:numPr>
              <w:rPr>
                <w:rFonts w:ascii="Arial" w:eastAsia="National-Semibold" w:hAnsi="Arial" w:cs="Arial"/>
                <w:b/>
                <w:color w:val="000000"/>
                <w:sz w:val="18"/>
                <w:szCs w:val="18"/>
              </w:rPr>
            </w:pPr>
            <w:r>
              <w:rPr>
                <w:rFonts w:ascii="Arial" w:eastAsia="National-Semibold" w:hAnsi="Arial" w:cs="Arial"/>
                <w:b/>
                <w:color w:val="000000"/>
                <w:sz w:val="18"/>
                <w:szCs w:val="18"/>
              </w:rPr>
              <w:t xml:space="preserve">Email a </w:t>
            </w:r>
            <w:r w:rsidR="00521729">
              <w:rPr>
                <w:rFonts w:ascii="Arial" w:eastAsia="National-Semibold" w:hAnsi="Arial" w:cs="Arial"/>
                <w:b/>
                <w:color w:val="000000"/>
                <w:sz w:val="18"/>
                <w:szCs w:val="18"/>
                <w:u w:val="single"/>
              </w:rPr>
              <w:t>VERY CLEAR</w:t>
            </w:r>
            <w:r w:rsidR="009640F1" w:rsidRPr="0018072E">
              <w:rPr>
                <w:rFonts w:ascii="Arial" w:eastAsia="National-Semibold" w:hAnsi="Arial" w:cs="Arial"/>
                <w:b/>
                <w:color w:val="000000"/>
                <w:sz w:val="18"/>
                <w:szCs w:val="18"/>
              </w:rPr>
              <w:t xml:space="preserve"> </w:t>
            </w:r>
            <w:r w:rsidR="009D4D00">
              <w:rPr>
                <w:rFonts w:ascii="Arial" w:eastAsia="National-Semibold" w:hAnsi="Arial" w:cs="Arial"/>
                <w:b/>
                <w:color w:val="000000"/>
                <w:sz w:val="18"/>
                <w:szCs w:val="18"/>
              </w:rPr>
              <w:t xml:space="preserve">digital </w:t>
            </w:r>
            <w:r w:rsidR="009640F1" w:rsidRPr="0018072E">
              <w:rPr>
                <w:rFonts w:ascii="Arial" w:eastAsia="National-Semibold" w:hAnsi="Arial" w:cs="Arial"/>
                <w:b/>
                <w:color w:val="000000"/>
                <w:sz w:val="18"/>
                <w:szCs w:val="18"/>
              </w:rPr>
              <w:t>photo</w:t>
            </w:r>
            <w:r w:rsidR="009D4D00">
              <w:rPr>
                <w:rFonts w:ascii="Arial" w:eastAsia="National-Semibold" w:hAnsi="Arial" w:cs="Arial"/>
                <w:b/>
                <w:color w:val="000000"/>
                <w:sz w:val="18"/>
                <w:szCs w:val="18"/>
              </w:rPr>
              <w:t xml:space="preserve"> of </w:t>
            </w:r>
            <w:r w:rsidRPr="0018072E">
              <w:rPr>
                <w:rFonts w:ascii="Arial" w:eastAsia="National-Semibold" w:hAnsi="Arial" w:cs="Arial"/>
                <w:b/>
                <w:color w:val="000000"/>
                <w:sz w:val="18"/>
                <w:szCs w:val="18"/>
              </w:rPr>
              <w:t>application</w:t>
            </w:r>
            <w:r w:rsidR="009640F1" w:rsidRPr="0018072E">
              <w:rPr>
                <w:rFonts w:ascii="Arial" w:eastAsia="National-Semibold" w:hAnsi="Arial" w:cs="Arial"/>
                <w:b/>
                <w:color w:val="000000"/>
                <w:sz w:val="18"/>
                <w:szCs w:val="18"/>
              </w:rPr>
              <w:t xml:space="preserve"> to:  </w:t>
            </w:r>
            <w:hyperlink r:id="rId7" w:history="1">
              <w:r w:rsidR="00DC2EA8" w:rsidRPr="0018072E">
                <w:rPr>
                  <w:rStyle w:val="Hyperlink"/>
                  <w:rFonts w:ascii="Arial" w:eastAsia="National-Semibold" w:hAnsi="Arial" w:cs="Arial"/>
                  <w:b/>
                  <w:sz w:val="18"/>
                  <w:szCs w:val="18"/>
                </w:rPr>
                <w:t>Lynn.Strain@fraserhealth.ca</w:t>
              </w:r>
            </w:hyperlink>
          </w:p>
          <w:p w:rsidR="0072487D" w:rsidRPr="009640F1" w:rsidRDefault="0072487D" w:rsidP="00B6090D">
            <w:pPr>
              <w:jc w:val="right"/>
              <w:rPr>
                <w:rFonts w:ascii="Arial" w:hAnsi="Arial" w:cs="Arial"/>
                <w:sz w:val="14"/>
                <w:szCs w:val="16"/>
              </w:rPr>
            </w:pPr>
          </w:p>
        </w:tc>
      </w:tr>
      <w:tr w:rsidR="005A5542" w:rsidTr="006C57B3">
        <w:trPr>
          <w:trHeight w:val="126"/>
          <w:jc w:val="center"/>
        </w:trPr>
        <w:tc>
          <w:tcPr>
            <w:tcW w:w="1350" w:type="dxa"/>
            <w:tcBorders>
              <w:top w:val="nil"/>
              <w:left w:val="single" w:sz="12" w:space="0" w:color="auto"/>
              <w:bottom w:val="nil"/>
              <w:right w:val="nil"/>
            </w:tcBorders>
          </w:tcPr>
          <w:p w:rsidR="005A5542" w:rsidRPr="00D944C1" w:rsidRDefault="005A5542" w:rsidP="004B680E">
            <w:pPr>
              <w:spacing w:before="240"/>
              <w:rPr>
                <w:rFonts w:ascii="Arial" w:hAnsi="Arial" w:cs="Arial"/>
                <w:sz w:val="24"/>
                <w:szCs w:val="24"/>
              </w:rPr>
            </w:pPr>
            <w:r w:rsidRPr="00E92D7A">
              <w:rPr>
                <w:rFonts w:ascii="Arial" w:hAnsi="Arial" w:cs="Arial"/>
                <w:sz w:val="20"/>
                <w:szCs w:val="20"/>
              </w:rPr>
              <w:t>Employee #</w:t>
            </w:r>
          </w:p>
        </w:tc>
        <w:tc>
          <w:tcPr>
            <w:tcW w:w="3870" w:type="dxa"/>
            <w:gridSpan w:val="10"/>
            <w:tcBorders>
              <w:top w:val="nil"/>
              <w:left w:val="nil"/>
              <w:bottom w:val="single" w:sz="2" w:space="0" w:color="auto"/>
              <w:right w:val="nil"/>
            </w:tcBorders>
          </w:tcPr>
          <w:p w:rsidR="005A5542" w:rsidRPr="0000324B" w:rsidRDefault="005A5542" w:rsidP="004B680E">
            <w:pPr>
              <w:spacing w:before="240"/>
              <w:rPr>
                <w:rFonts w:ascii="Arial" w:hAnsi="Arial" w:cs="Arial"/>
                <w:sz w:val="28"/>
                <w:szCs w:val="28"/>
              </w:rPr>
            </w:pPr>
          </w:p>
        </w:tc>
        <w:tc>
          <w:tcPr>
            <w:tcW w:w="5580" w:type="dxa"/>
            <w:gridSpan w:val="8"/>
            <w:tcBorders>
              <w:top w:val="nil"/>
              <w:left w:val="nil"/>
              <w:bottom w:val="nil"/>
              <w:right w:val="single" w:sz="12" w:space="0" w:color="auto"/>
            </w:tcBorders>
          </w:tcPr>
          <w:p w:rsidR="005A5542" w:rsidRPr="00D944C1" w:rsidRDefault="005A5542" w:rsidP="004B680E">
            <w:pPr>
              <w:spacing w:before="240"/>
              <w:rPr>
                <w:rFonts w:ascii="Arial" w:hAnsi="Arial" w:cs="Arial"/>
                <w:sz w:val="24"/>
                <w:szCs w:val="24"/>
              </w:rPr>
            </w:pPr>
          </w:p>
        </w:tc>
      </w:tr>
      <w:tr w:rsidR="005C7A6E" w:rsidTr="00FE781D">
        <w:trPr>
          <w:trHeight w:val="126"/>
          <w:jc w:val="center"/>
        </w:trPr>
        <w:tc>
          <w:tcPr>
            <w:tcW w:w="1350" w:type="dxa"/>
            <w:tcBorders>
              <w:top w:val="nil"/>
              <w:left w:val="single" w:sz="12" w:space="0" w:color="auto"/>
              <w:bottom w:val="nil"/>
              <w:right w:val="nil"/>
            </w:tcBorders>
          </w:tcPr>
          <w:p w:rsidR="005C7A6E" w:rsidRPr="00E92D7A" w:rsidRDefault="005C7A6E" w:rsidP="004B680E">
            <w:pPr>
              <w:spacing w:before="240"/>
              <w:rPr>
                <w:rFonts w:ascii="Arial" w:hAnsi="Arial" w:cs="Arial"/>
                <w:sz w:val="20"/>
                <w:szCs w:val="20"/>
              </w:rPr>
            </w:pPr>
            <w:r w:rsidRPr="00E92D7A">
              <w:rPr>
                <w:rFonts w:ascii="Arial" w:hAnsi="Arial" w:cs="Arial"/>
                <w:sz w:val="20"/>
                <w:szCs w:val="20"/>
              </w:rPr>
              <w:t>First Name</w:t>
            </w:r>
          </w:p>
        </w:tc>
        <w:tc>
          <w:tcPr>
            <w:tcW w:w="2480" w:type="dxa"/>
            <w:gridSpan w:val="4"/>
            <w:tcBorders>
              <w:top w:val="nil"/>
              <w:left w:val="nil"/>
              <w:bottom w:val="single" w:sz="2" w:space="0" w:color="auto"/>
              <w:right w:val="nil"/>
            </w:tcBorders>
          </w:tcPr>
          <w:p w:rsidR="005C7A6E" w:rsidRPr="0000324B" w:rsidRDefault="005C7A6E" w:rsidP="004B680E">
            <w:pPr>
              <w:spacing w:before="240"/>
              <w:rPr>
                <w:rFonts w:ascii="Arial" w:hAnsi="Arial" w:cs="Arial"/>
                <w:sz w:val="28"/>
                <w:szCs w:val="28"/>
              </w:rPr>
            </w:pPr>
          </w:p>
        </w:tc>
        <w:tc>
          <w:tcPr>
            <w:tcW w:w="859" w:type="dxa"/>
            <w:gridSpan w:val="3"/>
            <w:tcBorders>
              <w:top w:val="nil"/>
              <w:left w:val="nil"/>
              <w:bottom w:val="nil"/>
              <w:right w:val="nil"/>
            </w:tcBorders>
          </w:tcPr>
          <w:p w:rsidR="005C7A6E" w:rsidRPr="00E92D7A" w:rsidRDefault="005C7A6E" w:rsidP="004B680E">
            <w:pPr>
              <w:spacing w:before="240"/>
              <w:rPr>
                <w:rFonts w:ascii="Arial" w:hAnsi="Arial" w:cs="Arial"/>
                <w:sz w:val="20"/>
                <w:szCs w:val="20"/>
              </w:rPr>
            </w:pPr>
            <w:r w:rsidRPr="00E92D7A">
              <w:rPr>
                <w:rFonts w:ascii="Arial" w:hAnsi="Arial" w:cs="Arial"/>
                <w:sz w:val="20"/>
                <w:szCs w:val="20"/>
              </w:rPr>
              <w:t>Initial</w:t>
            </w:r>
          </w:p>
        </w:tc>
        <w:tc>
          <w:tcPr>
            <w:tcW w:w="572" w:type="dxa"/>
            <w:gridSpan w:val="4"/>
            <w:tcBorders>
              <w:top w:val="nil"/>
              <w:left w:val="nil"/>
              <w:bottom w:val="single" w:sz="2" w:space="0" w:color="auto"/>
              <w:right w:val="nil"/>
            </w:tcBorders>
          </w:tcPr>
          <w:p w:rsidR="005C7A6E" w:rsidRPr="0000324B" w:rsidRDefault="005C7A6E" w:rsidP="004B680E">
            <w:pPr>
              <w:spacing w:before="240"/>
              <w:rPr>
                <w:rFonts w:ascii="Arial" w:hAnsi="Arial" w:cs="Arial"/>
                <w:sz w:val="28"/>
                <w:szCs w:val="28"/>
              </w:rPr>
            </w:pPr>
          </w:p>
        </w:tc>
        <w:tc>
          <w:tcPr>
            <w:tcW w:w="1219" w:type="dxa"/>
            <w:gridSpan w:val="2"/>
            <w:tcBorders>
              <w:top w:val="nil"/>
              <w:left w:val="nil"/>
              <w:bottom w:val="nil"/>
              <w:right w:val="nil"/>
            </w:tcBorders>
          </w:tcPr>
          <w:p w:rsidR="005C7A6E" w:rsidRPr="00E92D7A" w:rsidRDefault="006048DE" w:rsidP="00310B17">
            <w:pPr>
              <w:spacing w:before="240"/>
              <w:rPr>
                <w:rFonts w:ascii="Arial" w:hAnsi="Arial" w:cs="Arial"/>
                <w:sz w:val="20"/>
                <w:szCs w:val="20"/>
              </w:rPr>
            </w:pPr>
            <w:r>
              <w:rPr>
                <w:rFonts w:ascii="Arial" w:hAnsi="Arial" w:cs="Arial"/>
                <w:sz w:val="20"/>
                <w:szCs w:val="20"/>
              </w:rPr>
              <w:t>Last N</w:t>
            </w:r>
            <w:r w:rsidR="005C7A6E" w:rsidRPr="00E92D7A">
              <w:rPr>
                <w:rFonts w:ascii="Arial" w:hAnsi="Arial" w:cs="Arial"/>
                <w:sz w:val="20"/>
                <w:szCs w:val="20"/>
              </w:rPr>
              <w:t>ame</w:t>
            </w:r>
          </w:p>
        </w:tc>
        <w:tc>
          <w:tcPr>
            <w:tcW w:w="4320" w:type="dxa"/>
            <w:gridSpan w:val="5"/>
            <w:tcBorders>
              <w:top w:val="nil"/>
              <w:left w:val="nil"/>
              <w:bottom w:val="single" w:sz="2" w:space="0" w:color="auto"/>
              <w:right w:val="single" w:sz="12" w:space="0" w:color="auto"/>
            </w:tcBorders>
          </w:tcPr>
          <w:p w:rsidR="005C7A6E" w:rsidRPr="0000324B" w:rsidRDefault="005C7A6E" w:rsidP="004B680E">
            <w:pPr>
              <w:spacing w:before="240"/>
              <w:rPr>
                <w:rFonts w:ascii="Arial" w:hAnsi="Arial" w:cs="Arial"/>
                <w:sz w:val="28"/>
                <w:szCs w:val="28"/>
              </w:rPr>
            </w:pPr>
          </w:p>
        </w:tc>
      </w:tr>
      <w:tr w:rsidR="005A5542" w:rsidTr="006C57B3">
        <w:trPr>
          <w:trHeight w:val="126"/>
          <w:jc w:val="center"/>
        </w:trPr>
        <w:tc>
          <w:tcPr>
            <w:tcW w:w="1350" w:type="dxa"/>
            <w:tcBorders>
              <w:top w:val="nil"/>
              <w:left w:val="single" w:sz="12" w:space="0" w:color="auto"/>
              <w:bottom w:val="nil"/>
              <w:right w:val="nil"/>
            </w:tcBorders>
          </w:tcPr>
          <w:p w:rsidR="005A5542" w:rsidRDefault="00C937D0" w:rsidP="0058285A">
            <w:pPr>
              <w:spacing w:before="120"/>
              <w:rPr>
                <w:rFonts w:ascii="Arial" w:hAnsi="Arial" w:cs="Arial"/>
                <w:sz w:val="20"/>
                <w:szCs w:val="20"/>
              </w:rPr>
            </w:pPr>
            <w:r>
              <w:rPr>
                <w:rFonts w:ascii="Arial" w:hAnsi="Arial" w:cs="Arial"/>
                <w:sz w:val="20"/>
                <w:szCs w:val="20"/>
              </w:rPr>
              <w:t>Work</w:t>
            </w:r>
            <w:r w:rsidR="005A5542" w:rsidRPr="00E92D7A">
              <w:rPr>
                <w:rFonts w:ascii="Arial" w:hAnsi="Arial" w:cs="Arial"/>
                <w:sz w:val="20"/>
                <w:szCs w:val="20"/>
              </w:rPr>
              <w:t xml:space="preserve"> Email</w:t>
            </w:r>
          </w:p>
          <w:p w:rsidR="0058285A" w:rsidRPr="0058285A" w:rsidRDefault="0058285A" w:rsidP="0058285A">
            <w:pPr>
              <w:rPr>
                <w:rFonts w:ascii="Arial" w:hAnsi="Arial" w:cs="Arial"/>
                <w:sz w:val="12"/>
                <w:szCs w:val="16"/>
              </w:rPr>
            </w:pPr>
            <w:r>
              <w:rPr>
                <w:rFonts w:ascii="Arial" w:hAnsi="Arial" w:cs="Arial"/>
                <w:sz w:val="12"/>
                <w:szCs w:val="16"/>
              </w:rPr>
              <w:t>(</w:t>
            </w:r>
            <w:r w:rsidRPr="0058285A">
              <w:rPr>
                <w:rFonts w:ascii="Arial" w:hAnsi="Arial" w:cs="Arial"/>
                <w:sz w:val="12"/>
                <w:szCs w:val="16"/>
              </w:rPr>
              <w:t>No personal</w:t>
            </w:r>
            <w:r>
              <w:rPr>
                <w:rFonts w:ascii="Arial" w:hAnsi="Arial" w:cs="Arial"/>
                <w:sz w:val="12"/>
                <w:szCs w:val="16"/>
              </w:rPr>
              <w:t xml:space="preserve"> emails)</w:t>
            </w:r>
          </w:p>
        </w:tc>
        <w:tc>
          <w:tcPr>
            <w:tcW w:w="9450" w:type="dxa"/>
            <w:gridSpan w:val="18"/>
            <w:tcBorders>
              <w:top w:val="nil"/>
              <w:left w:val="nil"/>
              <w:bottom w:val="single" w:sz="2" w:space="0" w:color="auto"/>
              <w:right w:val="single" w:sz="12" w:space="0" w:color="auto"/>
            </w:tcBorders>
          </w:tcPr>
          <w:p w:rsidR="005A5542" w:rsidRPr="00D944C1" w:rsidRDefault="005A5542" w:rsidP="004B680E">
            <w:pPr>
              <w:spacing w:before="240"/>
              <w:rPr>
                <w:rFonts w:ascii="Arial" w:hAnsi="Arial" w:cs="Arial"/>
                <w:sz w:val="24"/>
                <w:szCs w:val="24"/>
              </w:rPr>
            </w:pPr>
          </w:p>
        </w:tc>
      </w:tr>
      <w:tr w:rsidR="00E70EB5" w:rsidTr="006C57B3">
        <w:trPr>
          <w:trHeight w:val="126"/>
          <w:jc w:val="center"/>
        </w:trPr>
        <w:tc>
          <w:tcPr>
            <w:tcW w:w="1620" w:type="dxa"/>
            <w:gridSpan w:val="2"/>
            <w:tcBorders>
              <w:left w:val="single" w:sz="12" w:space="0" w:color="auto"/>
            </w:tcBorders>
          </w:tcPr>
          <w:p w:rsidR="00E70EB5" w:rsidRPr="00E92D7A" w:rsidRDefault="00E70EB5" w:rsidP="004B680E">
            <w:pPr>
              <w:spacing w:before="240"/>
              <w:rPr>
                <w:rFonts w:ascii="Arial" w:hAnsi="Arial" w:cs="Arial"/>
                <w:sz w:val="20"/>
                <w:szCs w:val="20"/>
              </w:rPr>
            </w:pPr>
            <w:r w:rsidRPr="00E92D7A">
              <w:rPr>
                <w:rFonts w:ascii="Arial" w:hAnsi="Arial" w:cs="Arial"/>
                <w:sz w:val="20"/>
                <w:szCs w:val="20"/>
              </w:rPr>
              <w:t>Department</w:t>
            </w:r>
          </w:p>
        </w:tc>
        <w:tc>
          <w:tcPr>
            <w:tcW w:w="3641" w:type="dxa"/>
            <w:gridSpan w:val="10"/>
            <w:tcBorders>
              <w:top w:val="single" w:sz="2" w:space="0" w:color="auto"/>
              <w:bottom w:val="single" w:sz="2" w:space="0" w:color="auto"/>
            </w:tcBorders>
          </w:tcPr>
          <w:p w:rsidR="00E70EB5" w:rsidRPr="00D944C1" w:rsidRDefault="00E70EB5" w:rsidP="004B680E">
            <w:pPr>
              <w:spacing w:before="240"/>
              <w:rPr>
                <w:rFonts w:ascii="Arial" w:hAnsi="Arial" w:cs="Arial"/>
                <w:sz w:val="24"/>
                <w:szCs w:val="24"/>
              </w:rPr>
            </w:pPr>
          </w:p>
        </w:tc>
        <w:tc>
          <w:tcPr>
            <w:tcW w:w="1399" w:type="dxa"/>
            <w:gridSpan w:val="3"/>
          </w:tcPr>
          <w:p w:rsidR="00E70EB5" w:rsidRPr="00E92D7A" w:rsidRDefault="00E70EB5" w:rsidP="00A903B6">
            <w:pPr>
              <w:spacing w:before="240"/>
              <w:rPr>
                <w:rFonts w:ascii="Arial" w:hAnsi="Arial" w:cs="Arial"/>
                <w:sz w:val="20"/>
                <w:szCs w:val="20"/>
              </w:rPr>
            </w:pPr>
            <w:r w:rsidRPr="00E92D7A">
              <w:rPr>
                <w:rFonts w:ascii="Arial" w:hAnsi="Arial" w:cs="Arial"/>
                <w:sz w:val="20"/>
                <w:szCs w:val="20"/>
              </w:rPr>
              <w:t>Site/Hospital</w:t>
            </w:r>
          </w:p>
        </w:tc>
        <w:tc>
          <w:tcPr>
            <w:tcW w:w="4140" w:type="dxa"/>
            <w:gridSpan w:val="4"/>
            <w:tcBorders>
              <w:top w:val="nil"/>
              <w:bottom w:val="single" w:sz="2" w:space="0" w:color="auto"/>
              <w:right w:val="single" w:sz="12" w:space="0" w:color="auto"/>
            </w:tcBorders>
          </w:tcPr>
          <w:p w:rsidR="00E70EB5" w:rsidRPr="00D944C1" w:rsidRDefault="00E70EB5" w:rsidP="004B680E">
            <w:pPr>
              <w:spacing w:before="240"/>
              <w:rPr>
                <w:rFonts w:ascii="Arial" w:hAnsi="Arial" w:cs="Arial"/>
                <w:sz w:val="24"/>
                <w:szCs w:val="24"/>
              </w:rPr>
            </w:pPr>
          </w:p>
        </w:tc>
      </w:tr>
      <w:tr w:rsidR="00D572CB" w:rsidTr="006C57B3">
        <w:trPr>
          <w:trHeight w:val="126"/>
          <w:jc w:val="center"/>
        </w:trPr>
        <w:tc>
          <w:tcPr>
            <w:tcW w:w="1620" w:type="dxa"/>
            <w:gridSpan w:val="2"/>
            <w:tcBorders>
              <w:left w:val="single" w:sz="12" w:space="0" w:color="auto"/>
            </w:tcBorders>
          </w:tcPr>
          <w:p w:rsidR="00D572CB" w:rsidRPr="00E92D7A" w:rsidRDefault="00D572CB" w:rsidP="004B680E">
            <w:pPr>
              <w:spacing w:before="240"/>
              <w:rPr>
                <w:rFonts w:ascii="Arial" w:hAnsi="Arial" w:cs="Arial"/>
                <w:sz w:val="20"/>
                <w:szCs w:val="20"/>
              </w:rPr>
            </w:pPr>
            <w:r w:rsidRPr="00E92D7A">
              <w:rPr>
                <w:rFonts w:ascii="Arial" w:hAnsi="Arial" w:cs="Arial"/>
                <w:sz w:val="20"/>
                <w:szCs w:val="20"/>
              </w:rPr>
              <w:t>Work Phone</w:t>
            </w:r>
          </w:p>
        </w:tc>
        <w:tc>
          <w:tcPr>
            <w:tcW w:w="3641" w:type="dxa"/>
            <w:gridSpan w:val="10"/>
            <w:tcBorders>
              <w:top w:val="single" w:sz="2" w:space="0" w:color="auto"/>
              <w:bottom w:val="single" w:sz="2" w:space="0" w:color="auto"/>
            </w:tcBorders>
          </w:tcPr>
          <w:p w:rsidR="00D572CB" w:rsidRPr="00D944C1" w:rsidRDefault="00D572CB" w:rsidP="004B680E">
            <w:pPr>
              <w:spacing w:before="240"/>
              <w:rPr>
                <w:rFonts w:ascii="Arial" w:hAnsi="Arial" w:cs="Arial"/>
                <w:sz w:val="24"/>
                <w:szCs w:val="24"/>
              </w:rPr>
            </w:pPr>
          </w:p>
        </w:tc>
        <w:tc>
          <w:tcPr>
            <w:tcW w:w="1399" w:type="dxa"/>
            <w:gridSpan w:val="3"/>
          </w:tcPr>
          <w:p w:rsidR="00D572CB" w:rsidRPr="00E84075" w:rsidRDefault="00770F24" w:rsidP="00310B17">
            <w:pPr>
              <w:spacing w:before="240"/>
              <w:rPr>
                <w:rFonts w:ascii="Arial" w:hAnsi="Arial" w:cs="Arial"/>
                <w:sz w:val="18"/>
                <w:szCs w:val="18"/>
              </w:rPr>
            </w:pPr>
            <w:r w:rsidRPr="00E84075">
              <w:rPr>
                <w:rFonts w:ascii="Arial" w:hAnsi="Arial" w:cs="Arial"/>
                <w:sz w:val="18"/>
                <w:szCs w:val="18"/>
              </w:rPr>
              <w:t>Home</w:t>
            </w:r>
            <w:r w:rsidR="00C937D0" w:rsidRPr="00E84075">
              <w:rPr>
                <w:rFonts w:ascii="Arial" w:hAnsi="Arial" w:cs="Arial"/>
                <w:sz w:val="18"/>
                <w:szCs w:val="18"/>
              </w:rPr>
              <w:t>/Cell</w:t>
            </w:r>
            <w:r w:rsidRPr="00E84075">
              <w:rPr>
                <w:rFonts w:ascii="Arial" w:hAnsi="Arial" w:cs="Arial"/>
                <w:sz w:val="18"/>
                <w:szCs w:val="18"/>
              </w:rPr>
              <w:t xml:space="preserve"> Ph</w:t>
            </w:r>
          </w:p>
        </w:tc>
        <w:tc>
          <w:tcPr>
            <w:tcW w:w="4140" w:type="dxa"/>
            <w:gridSpan w:val="4"/>
            <w:tcBorders>
              <w:top w:val="nil"/>
              <w:bottom w:val="single" w:sz="2" w:space="0" w:color="auto"/>
              <w:right w:val="single" w:sz="12" w:space="0" w:color="auto"/>
            </w:tcBorders>
          </w:tcPr>
          <w:p w:rsidR="00D572CB" w:rsidRPr="00D944C1" w:rsidRDefault="00D572CB" w:rsidP="004B680E">
            <w:pPr>
              <w:spacing w:before="240"/>
              <w:rPr>
                <w:rFonts w:ascii="Arial" w:hAnsi="Arial" w:cs="Arial"/>
                <w:sz w:val="24"/>
                <w:szCs w:val="24"/>
              </w:rPr>
            </w:pPr>
          </w:p>
        </w:tc>
      </w:tr>
      <w:tr w:rsidR="002C11CA" w:rsidTr="006C57B3">
        <w:trPr>
          <w:jc w:val="center"/>
        </w:trPr>
        <w:tc>
          <w:tcPr>
            <w:tcW w:w="1620" w:type="dxa"/>
            <w:gridSpan w:val="2"/>
            <w:tcBorders>
              <w:left w:val="single" w:sz="12" w:space="0" w:color="auto"/>
              <w:bottom w:val="nil"/>
            </w:tcBorders>
          </w:tcPr>
          <w:p w:rsidR="00D53E41" w:rsidRPr="00004735" w:rsidRDefault="00D572CB" w:rsidP="004B680E">
            <w:pPr>
              <w:spacing w:before="240"/>
              <w:rPr>
                <w:rFonts w:ascii="Arial" w:hAnsi="Arial" w:cs="Arial"/>
                <w:sz w:val="20"/>
                <w:szCs w:val="20"/>
              </w:rPr>
            </w:pPr>
            <w:r w:rsidRPr="00004735">
              <w:rPr>
                <w:rFonts w:ascii="Arial" w:hAnsi="Arial" w:cs="Arial"/>
                <w:sz w:val="20"/>
                <w:szCs w:val="20"/>
              </w:rPr>
              <w:t>Home Address</w:t>
            </w:r>
          </w:p>
        </w:tc>
        <w:tc>
          <w:tcPr>
            <w:tcW w:w="3641" w:type="dxa"/>
            <w:gridSpan w:val="10"/>
            <w:tcBorders>
              <w:top w:val="single" w:sz="2" w:space="0" w:color="auto"/>
              <w:bottom w:val="single" w:sz="2" w:space="0" w:color="auto"/>
            </w:tcBorders>
          </w:tcPr>
          <w:p w:rsidR="00D53E41" w:rsidRPr="00D944C1" w:rsidRDefault="00D53E41" w:rsidP="004B680E">
            <w:pPr>
              <w:spacing w:before="240"/>
              <w:rPr>
                <w:rFonts w:ascii="Arial" w:hAnsi="Arial" w:cs="Arial"/>
                <w:sz w:val="24"/>
                <w:szCs w:val="24"/>
              </w:rPr>
            </w:pPr>
          </w:p>
        </w:tc>
        <w:tc>
          <w:tcPr>
            <w:tcW w:w="1399" w:type="dxa"/>
            <w:gridSpan w:val="3"/>
            <w:tcBorders>
              <w:bottom w:val="nil"/>
            </w:tcBorders>
          </w:tcPr>
          <w:p w:rsidR="00D53E41" w:rsidRPr="00E92D7A" w:rsidRDefault="00D572CB" w:rsidP="00310B17">
            <w:pPr>
              <w:spacing w:before="240"/>
              <w:rPr>
                <w:rFonts w:ascii="Arial" w:hAnsi="Arial" w:cs="Arial"/>
                <w:sz w:val="20"/>
                <w:szCs w:val="20"/>
              </w:rPr>
            </w:pPr>
            <w:r w:rsidRPr="00E92D7A">
              <w:rPr>
                <w:rFonts w:ascii="Arial" w:hAnsi="Arial" w:cs="Arial"/>
                <w:sz w:val="20"/>
                <w:szCs w:val="20"/>
              </w:rPr>
              <w:t>City</w:t>
            </w:r>
          </w:p>
        </w:tc>
        <w:tc>
          <w:tcPr>
            <w:tcW w:w="1562" w:type="dxa"/>
            <w:tcBorders>
              <w:top w:val="single" w:sz="2" w:space="0" w:color="auto"/>
              <w:bottom w:val="single" w:sz="2" w:space="0" w:color="auto"/>
            </w:tcBorders>
          </w:tcPr>
          <w:p w:rsidR="00D53E41" w:rsidRPr="00D944C1" w:rsidRDefault="00D53E41" w:rsidP="004B680E">
            <w:pPr>
              <w:spacing w:before="240"/>
              <w:rPr>
                <w:rFonts w:ascii="Arial" w:hAnsi="Arial" w:cs="Arial"/>
                <w:sz w:val="24"/>
                <w:szCs w:val="24"/>
              </w:rPr>
            </w:pPr>
          </w:p>
        </w:tc>
        <w:tc>
          <w:tcPr>
            <w:tcW w:w="955" w:type="dxa"/>
            <w:gridSpan w:val="2"/>
            <w:tcBorders>
              <w:top w:val="single" w:sz="2" w:space="0" w:color="auto"/>
              <w:bottom w:val="nil"/>
            </w:tcBorders>
          </w:tcPr>
          <w:p w:rsidR="00D53E41" w:rsidRPr="00E92D7A" w:rsidRDefault="00D572CB" w:rsidP="004B680E">
            <w:pPr>
              <w:spacing w:before="240"/>
              <w:rPr>
                <w:rFonts w:ascii="Arial" w:hAnsi="Arial" w:cs="Arial"/>
                <w:sz w:val="20"/>
                <w:szCs w:val="20"/>
              </w:rPr>
            </w:pPr>
            <w:r w:rsidRPr="00E92D7A">
              <w:rPr>
                <w:rFonts w:ascii="Arial" w:hAnsi="Arial" w:cs="Arial"/>
                <w:sz w:val="20"/>
                <w:szCs w:val="20"/>
              </w:rPr>
              <w:t>PCode</w:t>
            </w:r>
          </w:p>
        </w:tc>
        <w:tc>
          <w:tcPr>
            <w:tcW w:w="1623" w:type="dxa"/>
            <w:tcBorders>
              <w:top w:val="single" w:sz="2" w:space="0" w:color="auto"/>
              <w:bottom w:val="single" w:sz="2" w:space="0" w:color="auto"/>
              <w:right w:val="single" w:sz="12" w:space="0" w:color="auto"/>
            </w:tcBorders>
          </w:tcPr>
          <w:p w:rsidR="00D53E41" w:rsidRPr="00D944C1" w:rsidRDefault="00D53E41" w:rsidP="004B680E">
            <w:pPr>
              <w:spacing w:before="240"/>
              <w:rPr>
                <w:rFonts w:ascii="Arial" w:hAnsi="Arial" w:cs="Arial"/>
                <w:sz w:val="24"/>
                <w:szCs w:val="24"/>
              </w:rPr>
            </w:pPr>
          </w:p>
        </w:tc>
      </w:tr>
      <w:tr w:rsidR="00B26B47" w:rsidRPr="003D7F68" w:rsidTr="00486D08">
        <w:trPr>
          <w:jc w:val="center"/>
        </w:trPr>
        <w:tc>
          <w:tcPr>
            <w:tcW w:w="1890" w:type="dxa"/>
            <w:gridSpan w:val="3"/>
            <w:tcBorders>
              <w:top w:val="nil"/>
              <w:left w:val="single" w:sz="12" w:space="0" w:color="auto"/>
              <w:bottom w:val="dotted" w:sz="18" w:space="0" w:color="auto"/>
              <w:right w:val="nil"/>
            </w:tcBorders>
          </w:tcPr>
          <w:p w:rsidR="00B26B47" w:rsidRPr="003D7F68" w:rsidRDefault="00B26B47" w:rsidP="00486D08">
            <w:pPr>
              <w:spacing w:before="240" w:after="120"/>
              <w:rPr>
                <w:rFonts w:ascii="Arial" w:hAnsi="Arial" w:cs="Arial"/>
                <w:sz w:val="20"/>
                <w:szCs w:val="20"/>
              </w:rPr>
            </w:pPr>
            <w:r w:rsidRPr="003D7F68">
              <w:rPr>
                <w:rFonts w:ascii="Arial" w:hAnsi="Arial" w:cs="Arial"/>
                <w:sz w:val="20"/>
                <w:szCs w:val="20"/>
              </w:rPr>
              <w:t>Employee Status</w:t>
            </w:r>
          </w:p>
        </w:tc>
        <w:tc>
          <w:tcPr>
            <w:tcW w:w="2070" w:type="dxa"/>
            <w:gridSpan w:val="3"/>
            <w:tcBorders>
              <w:top w:val="nil"/>
              <w:left w:val="nil"/>
              <w:bottom w:val="dotted" w:sz="18" w:space="0" w:color="auto"/>
              <w:right w:val="nil"/>
            </w:tcBorders>
          </w:tcPr>
          <w:p w:rsidR="00B26B47" w:rsidRPr="003D7F68" w:rsidRDefault="00B26B47" w:rsidP="00486D08">
            <w:pPr>
              <w:spacing w:before="240" w:after="120"/>
              <w:rPr>
                <w:rFonts w:ascii="Arial" w:hAnsi="Arial" w:cs="Arial"/>
                <w:sz w:val="20"/>
                <w:szCs w:val="20"/>
              </w:rPr>
            </w:pPr>
            <w:r w:rsidRPr="003D7F68">
              <w:rPr>
                <w:rFonts w:ascii="Wingdings" w:eastAsia="National-Semibold" w:hAnsi="Wingdings" w:cs="Wingdings"/>
                <w:color w:val="000000"/>
                <w:sz w:val="20"/>
                <w:szCs w:val="20"/>
              </w:rPr>
              <w:t></w:t>
            </w:r>
            <w:r w:rsidRPr="003D7F68">
              <w:rPr>
                <w:rFonts w:ascii="Wingdings" w:eastAsia="National-Semibold" w:hAnsi="Wingdings" w:cs="Wingdings"/>
                <w:color w:val="000000"/>
                <w:sz w:val="20"/>
                <w:szCs w:val="20"/>
              </w:rPr>
              <w:t></w:t>
            </w:r>
            <w:r w:rsidR="00486D08">
              <w:rPr>
                <w:rFonts w:ascii="Wingdings" w:eastAsia="National-Semibold" w:hAnsi="Wingdings" w:cs="Wingdings"/>
                <w:color w:val="000000"/>
                <w:sz w:val="20"/>
                <w:szCs w:val="20"/>
              </w:rPr>
              <w:t></w:t>
            </w:r>
            <w:r w:rsidRPr="003D7F68">
              <w:rPr>
                <w:rFonts w:ascii="Arial" w:eastAsia="National-Semibold" w:hAnsi="Arial" w:cs="Arial"/>
                <w:color w:val="000000"/>
                <w:sz w:val="20"/>
                <w:szCs w:val="20"/>
              </w:rPr>
              <w:t>Permanent</w:t>
            </w:r>
          </w:p>
        </w:tc>
        <w:tc>
          <w:tcPr>
            <w:tcW w:w="1980" w:type="dxa"/>
            <w:gridSpan w:val="7"/>
            <w:tcBorders>
              <w:top w:val="nil"/>
              <w:left w:val="nil"/>
              <w:bottom w:val="dotted" w:sz="18" w:space="0" w:color="auto"/>
              <w:right w:val="nil"/>
            </w:tcBorders>
          </w:tcPr>
          <w:p w:rsidR="00B26B47" w:rsidRPr="003D7F68" w:rsidRDefault="00B26B47" w:rsidP="00486D08">
            <w:pPr>
              <w:spacing w:before="240" w:after="120"/>
              <w:rPr>
                <w:rFonts w:ascii="Arial" w:hAnsi="Arial" w:cs="Arial"/>
                <w:sz w:val="20"/>
                <w:szCs w:val="20"/>
              </w:rPr>
            </w:pPr>
            <w:r w:rsidRPr="003D7F68">
              <w:rPr>
                <w:rFonts w:ascii="Wingdings" w:eastAsia="National-Semibold" w:hAnsi="Wingdings" w:cs="Wingdings"/>
                <w:color w:val="000000"/>
                <w:sz w:val="20"/>
                <w:szCs w:val="20"/>
              </w:rPr>
              <w:t></w:t>
            </w:r>
            <w:r w:rsidR="00486D08">
              <w:rPr>
                <w:rFonts w:ascii="Wingdings" w:eastAsia="National-Semibold" w:hAnsi="Wingdings" w:cs="Wingdings"/>
                <w:color w:val="000000"/>
                <w:sz w:val="20"/>
                <w:szCs w:val="20"/>
              </w:rPr>
              <w:t></w:t>
            </w:r>
            <w:r w:rsidRPr="003D7F68">
              <w:rPr>
                <w:rFonts w:ascii="Arial" w:eastAsia="National-Semibold" w:hAnsi="Arial" w:cs="Arial"/>
                <w:color w:val="000000"/>
                <w:sz w:val="20"/>
                <w:szCs w:val="20"/>
              </w:rPr>
              <w:t>Part-Time</w:t>
            </w:r>
          </w:p>
        </w:tc>
        <w:tc>
          <w:tcPr>
            <w:tcW w:w="4860" w:type="dxa"/>
            <w:gridSpan w:val="6"/>
            <w:tcBorders>
              <w:top w:val="nil"/>
              <w:left w:val="nil"/>
              <w:bottom w:val="dotted" w:sz="18" w:space="0" w:color="auto"/>
              <w:right w:val="single" w:sz="12" w:space="0" w:color="auto"/>
            </w:tcBorders>
          </w:tcPr>
          <w:p w:rsidR="00B26B47" w:rsidRPr="003D7F68" w:rsidRDefault="00B26B47" w:rsidP="00486D08">
            <w:pPr>
              <w:spacing w:before="240" w:after="120"/>
              <w:rPr>
                <w:rFonts w:ascii="Arial" w:hAnsi="Arial" w:cs="Arial"/>
                <w:sz w:val="20"/>
                <w:szCs w:val="20"/>
              </w:rPr>
            </w:pPr>
            <w:r w:rsidRPr="003D7F68">
              <w:rPr>
                <w:rFonts w:ascii="Wingdings" w:eastAsia="National-Semibold" w:hAnsi="Wingdings" w:cs="Wingdings"/>
                <w:color w:val="000000"/>
                <w:sz w:val="20"/>
                <w:szCs w:val="20"/>
              </w:rPr>
              <w:t></w:t>
            </w:r>
            <w:r w:rsidR="00486D08">
              <w:rPr>
                <w:rFonts w:ascii="Wingdings" w:eastAsia="National-Semibold" w:hAnsi="Wingdings" w:cs="Wingdings"/>
                <w:color w:val="000000"/>
                <w:sz w:val="20"/>
                <w:szCs w:val="20"/>
              </w:rPr>
              <w:t></w:t>
            </w:r>
            <w:r w:rsidRPr="003D7F68">
              <w:rPr>
                <w:rFonts w:ascii="Arial" w:eastAsia="National-Semibold" w:hAnsi="Arial" w:cs="Arial"/>
                <w:color w:val="000000"/>
                <w:sz w:val="20"/>
                <w:szCs w:val="20"/>
              </w:rPr>
              <w:t>Casual</w:t>
            </w:r>
          </w:p>
        </w:tc>
      </w:tr>
      <w:tr w:rsidR="009A4A83" w:rsidTr="00D87BC9">
        <w:trPr>
          <w:jc w:val="center"/>
        </w:trPr>
        <w:tc>
          <w:tcPr>
            <w:tcW w:w="4805" w:type="dxa"/>
            <w:gridSpan w:val="9"/>
            <w:tcBorders>
              <w:top w:val="dotted" w:sz="18" w:space="0" w:color="auto"/>
              <w:left w:val="single" w:sz="12" w:space="0" w:color="auto"/>
              <w:bottom w:val="nil"/>
              <w:right w:val="dotted" w:sz="18" w:space="0" w:color="auto"/>
            </w:tcBorders>
            <w:vAlign w:val="center"/>
          </w:tcPr>
          <w:p w:rsidR="004854B5" w:rsidRPr="002D2F3F" w:rsidRDefault="004854B5" w:rsidP="00690EF4">
            <w:pPr>
              <w:ind w:left="252"/>
              <w:rPr>
                <w:rFonts w:ascii="Arial Bold" w:eastAsia="National-Semibold" w:hAnsi="Arial Bold" w:cs="Arial" w:hint="eastAsia"/>
                <w:b/>
                <w:smallCaps/>
                <w:color w:val="000000"/>
                <w:sz w:val="24"/>
                <w:szCs w:val="24"/>
                <w:u w:val="single"/>
              </w:rPr>
            </w:pPr>
          </w:p>
          <w:p w:rsidR="009A4A83" w:rsidRDefault="00A23621" w:rsidP="001158E4">
            <w:pPr>
              <w:spacing w:before="120"/>
              <w:ind w:left="252"/>
              <w:rPr>
                <w:rFonts w:ascii="Arial" w:hAnsi="Arial" w:cs="Arial"/>
                <w:sz w:val="18"/>
                <w:szCs w:val="18"/>
              </w:rPr>
            </w:pPr>
            <w:r w:rsidRPr="00E84075">
              <w:rPr>
                <w:rFonts w:ascii="Arial" w:eastAsia="National-Semibold" w:hAnsi="Arial" w:cs="Arial"/>
                <w:b/>
                <w:color w:val="000000"/>
                <w:sz w:val="28"/>
                <w:szCs w:val="28"/>
                <w:bdr w:val="single" w:sz="4" w:space="0" w:color="auto"/>
              </w:rPr>
              <w:t>____</w:t>
            </w:r>
            <w:r>
              <w:rPr>
                <w:rFonts w:ascii="Arial" w:eastAsia="National-Semibold" w:hAnsi="Arial" w:cs="Arial"/>
                <w:b/>
                <w:color w:val="000000"/>
                <w:sz w:val="24"/>
                <w:szCs w:val="24"/>
              </w:rPr>
              <w:tab/>
            </w:r>
            <w:r w:rsidR="009A4A83" w:rsidRPr="003D285E">
              <w:rPr>
                <w:rFonts w:ascii="Arial" w:eastAsia="National-Semibold" w:hAnsi="Arial" w:cs="Arial"/>
                <w:b/>
                <w:color w:val="000000"/>
                <w:sz w:val="24"/>
                <w:szCs w:val="24"/>
              </w:rPr>
              <w:t>1 Entry</w:t>
            </w:r>
            <w:r w:rsidR="009A4A83">
              <w:rPr>
                <w:rFonts w:ascii="Arial" w:eastAsia="National-Semibold" w:hAnsi="Arial" w:cs="Arial"/>
                <w:b/>
                <w:color w:val="000000"/>
                <w:sz w:val="24"/>
                <w:szCs w:val="24"/>
              </w:rPr>
              <w:t xml:space="preserve"> </w:t>
            </w:r>
            <w:r w:rsidR="009A4A83">
              <w:rPr>
                <w:rFonts w:ascii="Arial" w:eastAsia="National-Semibold" w:hAnsi="Arial" w:cs="Arial"/>
                <w:b/>
                <w:color w:val="000000"/>
                <w:sz w:val="24"/>
                <w:szCs w:val="24"/>
              </w:rPr>
              <w:tab/>
              <w:t xml:space="preserve">- </w:t>
            </w:r>
            <w:r w:rsidR="009A4A83" w:rsidRPr="003D285E">
              <w:rPr>
                <w:rFonts w:ascii="Arial" w:hAnsi="Arial" w:cs="Arial"/>
                <w:sz w:val="18"/>
                <w:szCs w:val="18"/>
              </w:rPr>
              <w:t>$5/pay period</w:t>
            </w:r>
          </w:p>
          <w:p w:rsidR="009A4A83" w:rsidRDefault="00475A73" w:rsidP="001158E4">
            <w:pPr>
              <w:spacing w:before="120"/>
              <w:ind w:left="252"/>
              <w:rPr>
                <w:rFonts w:ascii="Arial" w:hAnsi="Arial" w:cs="Arial"/>
                <w:sz w:val="18"/>
                <w:szCs w:val="18"/>
              </w:rPr>
            </w:pPr>
            <w:r w:rsidRPr="00475A73">
              <w:rPr>
                <w:rFonts w:ascii="Arial" w:eastAsia="National-Semibold" w:hAnsi="Arial" w:cs="Arial"/>
                <w:b/>
                <w:color w:val="000000"/>
                <w:sz w:val="28"/>
                <w:szCs w:val="28"/>
                <w:bdr w:val="single" w:sz="4" w:space="0" w:color="auto"/>
              </w:rPr>
              <w:t>____</w:t>
            </w:r>
            <w:r w:rsidR="00A23621">
              <w:rPr>
                <w:rFonts w:ascii="Arial" w:eastAsia="National-Semibold" w:hAnsi="Arial" w:cs="Arial"/>
                <w:b/>
                <w:color w:val="000000"/>
                <w:sz w:val="24"/>
                <w:szCs w:val="24"/>
              </w:rPr>
              <w:tab/>
            </w:r>
            <w:r w:rsidR="009A4A83">
              <w:rPr>
                <w:rFonts w:ascii="Arial" w:eastAsia="National-Semibold" w:hAnsi="Arial" w:cs="Arial"/>
                <w:b/>
                <w:color w:val="000000"/>
                <w:sz w:val="24"/>
                <w:szCs w:val="24"/>
              </w:rPr>
              <w:t xml:space="preserve">2 Entries </w:t>
            </w:r>
            <w:r w:rsidR="009A4A83">
              <w:rPr>
                <w:rFonts w:ascii="Arial" w:eastAsia="National-Semibold" w:hAnsi="Arial" w:cs="Arial"/>
                <w:b/>
                <w:color w:val="000000"/>
                <w:sz w:val="24"/>
                <w:szCs w:val="24"/>
              </w:rPr>
              <w:tab/>
              <w:t xml:space="preserve">- </w:t>
            </w:r>
            <w:r w:rsidR="009A4A83">
              <w:rPr>
                <w:rFonts w:ascii="Arial" w:hAnsi="Arial" w:cs="Arial"/>
                <w:sz w:val="18"/>
                <w:szCs w:val="18"/>
              </w:rPr>
              <w:t>$10</w:t>
            </w:r>
            <w:r w:rsidR="009A4A83" w:rsidRPr="003D285E">
              <w:rPr>
                <w:rFonts w:ascii="Arial" w:hAnsi="Arial" w:cs="Arial"/>
                <w:sz w:val="18"/>
                <w:szCs w:val="18"/>
              </w:rPr>
              <w:t>/pay period</w:t>
            </w:r>
          </w:p>
          <w:p w:rsidR="009A4A83" w:rsidRDefault="00475A73" w:rsidP="001158E4">
            <w:pPr>
              <w:spacing w:before="120"/>
              <w:ind w:left="252"/>
              <w:rPr>
                <w:rFonts w:ascii="Arial" w:hAnsi="Arial" w:cs="Arial"/>
                <w:sz w:val="18"/>
                <w:szCs w:val="18"/>
              </w:rPr>
            </w:pPr>
            <w:r w:rsidRPr="00475A73">
              <w:rPr>
                <w:rFonts w:ascii="Arial" w:eastAsia="National-Semibold" w:hAnsi="Arial" w:cs="Arial"/>
                <w:b/>
                <w:color w:val="000000"/>
                <w:sz w:val="28"/>
                <w:szCs w:val="28"/>
                <w:bdr w:val="single" w:sz="4" w:space="0" w:color="auto"/>
              </w:rPr>
              <w:t>____</w:t>
            </w:r>
            <w:r w:rsidR="00A23621">
              <w:rPr>
                <w:rFonts w:ascii="Arial" w:eastAsia="National-Semibold" w:hAnsi="Arial" w:cs="Arial"/>
                <w:b/>
                <w:color w:val="000000"/>
                <w:sz w:val="24"/>
                <w:szCs w:val="24"/>
              </w:rPr>
              <w:tab/>
            </w:r>
            <w:r w:rsidR="009A4A83">
              <w:rPr>
                <w:rFonts w:ascii="Arial" w:eastAsia="National-Semibold" w:hAnsi="Arial" w:cs="Arial"/>
                <w:b/>
                <w:color w:val="000000"/>
                <w:sz w:val="24"/>
                <w:szCs w:val="24"/>
              </w:rPr>
              <w:t xml:space="preserve">3 Entries </w:t>
            </w:r>
            <w:r w:rsidR="009A4A83">
              <w:rPr>
                <w:rFonts w:ascii="Arial" w:eastAsia="National-Semibold" w:hAnsi="Arial" w:cs="Arial"/>
                <w:b/>
                <w:color w:val="000000"/>
                <w:sz w:val="24"/>
                <w:szCs w:val="24"/>
              </w:rPr>
              <w:tab/>
              <w:t xml:space="preserve">- </w:t>
            </w:r>
            <w:r w:rsidR="009A4A83" w:rsidRPr="003D285E">
              <w:rPr>
                <w:rFonts w:ascii="Arial" w:hAnsi="Arial" w:cs="Arial"/>
                <w:sz w:val="18"/>
                <w:szCs w:val="18"/>
              </w:rPr>
              <w:t>$</w:t>
            </w:r>
            <w:r w:rsidR="009A4A83">
              <w:rPr>
                <w:rFonts w:ascii="Arial" w:hAnsi="Arial" w:cs="Arial"/>
                <w:sz w:val="18"/>
                <w:szCs w:val="18"/>
              </w:rPr>
              <w:t>1</w:t>
            </w:r>
            <w:r w:rsidR="009A4A83" w:rsidRPr="003D285E">
              <w:rPr>
                <w:rFonts w:ascii="Arial" w:hAnsi="Arial" w:cs="Arial"/>
                <w:sz w:val="18"/>
                <w:szCs w:val="18"/>
              </w:rPr>
              <w:t>5/pay period</w:t>
            </w:r>
          </w:p>
          <w:p w:rsidR="009A4A83" w:rsidRDefault="00475A73" w:rsidP="001158E4">
            <w:pPr>
              <w:spacing w:before="120"/>
              <w:ind w:left="252"/>
              <w:rPr>
                <w:rFonts w:ascii="Arial" w:hAnsi="Arial" w:cs="Arial"/>
                <w:sz w:val="18"/>
                <w:szCs w:val="18"/>
              </w:rPr>
            </w:pPr>
            <w:r w:rsidRPr="00475A73">
              <w:rPr>
                <w:rFonts w:ascii="Arial" w:eastAsia="National-Semibold" w:hAnsi="Arial" w:cs="Arial"/>
                <w:b/>
                <w:color w:val="000000"/>
                <w:sz w:val="28"/>
                <w:szCs w:val="28"/>
                <w:bdr w:val="single" w:sz="4" w:space="0" w:color="auto"/>
              </w:rPr>
              <w:t>____</w:t>
            </w:r>
            <w:r w:rsidR="00A23621">
              <w:rPr>
                <w:rFonts w:ascii="Arial" w:eastAsia="National-Semibold" w:hAnsi="Arial" w:cs="Arial"/>
                <w:b/>
                <w:color w:val="000000"/>
                <w:sz w:val="24"/>
                <w:szCs w:val="24"/>
              </w:rPr>
              <w:tab/>
            </w:r>
            <w:r w:rsidR="009A4A83">
              <w:rPr>
                <w:rFonts w:ascii="Arial" w:eastAsia="National-Semibold" w:hAnsi="Arial" w:cs="Arial"/>
                <w:b/>
                <w:color w:val="000000"/>
                <w:sz w:val="24"/>
                <w:szCs w:val="24"/>
              </w:rPr>
              <w:t xml:space="preserve">4 Entries </w:t>
            </w:r>
            <w:r w:rsidR="009A4A83">
              <w:rPr>
                <w:rFonts w:ascii="Arial" w:eastAsia="National-Semibold" w:hAnsi="Arial" w:cs="Arial"/>
                <w:b/>
                <w:color w:val="000000"/>
                <w:sz w:val="24"/>
                <w:szCs w:val="24"/>
              </w:rPr>
              <w:tab/>
              <w:t xml:space="preserve">- </w:t>
            </w:r>
            <w:r w:rsidR="009A4A83">
              <w:rPr>
                <w:rFonts w:ascii="Arial" w:hAnsi="Arial" w:cs="Arial"/>
                <w:sz w:val="18"/>
                <w:szCs w:val="18"/>
              </w:rPr>
              <w:t>$20</w:t>
            </w:r>
            <w:r w:rsidR="009A4A83" w:rsidRPr="003D285E">
              <w:rPr>
                <w:rFonts w:ascii="Arial" w:hAnsi="Arial" w:cs="Arial"/>
                <w:sz w:val="18"/>
                <w:szCs w:val="18"/>
              </w:rPr>
              <w:t>/pay period</w:t>
            </w:r>
          </w:p>
          <w:p w:rsidR="009A4A83" w:rsidRDefault="00475A73" w:rsidP="001158E4">
            <w:pPr>
              <w:spacing w:before="120"/>
              <w:ind w:left="252"/>
              <w:rPr>
                <w:rFonts w:ascii="Arial" w:hAnsi="Arial" w:cs="Arial"/>
                <w:sz w:val="18"/>
                <w:szCs w:val="18"/>
              </w:rPr>
            </w:pPr>
            <w:r w:rsidRPr="00475A73">
              <w:rPr>
                <w:rFonts w:ascii="Arial" w:eastAsia="National-Semibold" w:hAnsi="Arial" w:cs="Arial"/>
                <w:b/>
                <w:color w:val="000000"/>
                <w:sz w:val="28"/>
                <w:szCs w:val="28"/>
                <w:bdr w:val="single" w:sz="4" w:space="0" w:color="auto"/>
              </w:rPr>
              <w:t>____</w:t>
            </w:r>
            <w:r w:rsidR="00A23621">
              <w:rPr>
                <w:rFonts w:ascii="Arial" w:eastAsia="National-Semibold" w:hAnsi="Arial" w:cs="Arial"/>
                <w:b/>
                <w:color w:val="000000"/>
                <w:sz w:val="24"/>
                <w:szCs w:val="24"/>
              </w:rPr>
              <w:tab/>
            </w:r>
            <w:r w:rsidR="009A4A83">
              <w:rPr>
                <w:rFonts w:ascii="Arial" w:eastAsia="National-Semibold" w:hAnsi="Arial" w:cs="Arial"/>
                <w:b/>
                <w:color w:val="000000"/>
                <w:sz w:val="24"/>
                <w:szCs w:val="24"/>
              </w:rPr>
              <w:t>5</w:t>
            </w:r>
            <w:r w:rsidR="005A5542">
              <w:rPr>
                <w:rFonts w:ascii="Arial" w:eastAsia="National-Semibold" w:hAnsi="Arial" w:cs="Arial"/>
                <w:b/>
                <w:color w:val="000000"/>
                <w:sz w:val="24"/>
                <w:szCs w:val="24"/>
              </w:rPr>
              <w:t xml:space="preserve"> </w:t>
            </w:r>
            <w:r w:rsidR="009A4A83">
              <w:rPr>
                <w:rFonts w:ascii="Arial" w:eastAsia="National-Semibold" w:hAnsi="Arial" w:cs="Arial"/>
                <w:b/>
                <w:color w:val="000000"/>
                <w:sz w:val="24"/>
                <w:szCs w:val="24"/>
              </w:rPr>
              <w:t xml:space="preserve">Entries </w:t>
            </w:r>
            <w:r w:rsidR="009A4A83">
              <w:rPr>
                <w:rFonts w:ascii="Arial" w:eastAsia="National-Semibold" w:hAnsi="Arial" w:cs="Arial"/>
                <w:b/>
                <w:color w:val="000000"/>
                <w:sz w:val="24"/>
                <w:szCs w:val="24"/>
              </w:rPr>
              <w:tab/>
              <w:t xml:space="preserve">- </w:t>
            </w:r>
            <w:r w:rsidR="009A4A83" w:rsidRPr="003D285E">
              <w:rPr>
                <w:rFonts w:ascii="Arial" w:hAnsi="Arial" w:cs="Arial"/>
                <w:sz w:val="18"/>
                <w:szCs w:val="18"/>
              </w:rPr>
              <w:t>$</w:t>
            </w:r>
            <w:r w:rsidR="009A4A83">
              <w:rPr>
                <w:rFonts w:ascii="Arial" w:hAnsi="Arial" w:cs="Arial"/>
                <w:sz w:val="18"/>
                <w:szCs w:val="18"/>
              </w:rPr>
              <w:t>2</w:t>
            </w:r>
            <w:r w:rsidR="009A4A83" w:rsidRPr="003D285E">
              <w:rPr>
                <w:rFonts w:ascii="Arial" w:hAnsi="Arial" w:cs="Arial"/>
                <w:sz w:val="18"/>
                <w:szCs w:val="18"/>
              </w:rPr>
              <w:t>5/pay period</w:t>
            </w:r>
          </w:p>
          <w:p w:rsidR="005A5542" w:rsidRDefault="00475A73" w:rsidP="001158E4">
            <w:pPr>
              <w:spacing w:before="120"/>
              <w:ind w:left="252"/>
              <w:rPr>
                <w:rFonts w:ascii="Arial" w:hAnsi="Arial" w:cs="Arial"/>
                <w:sz w:val="18"/>
                <w:szCs w:val="18"/>
              </w:rPr>
            </w:pPr>
            <w:r w:rsidRPr="00475A73">
              <w:rPr>
                <w:rFonts w:ascii="Arial" w:eastAsia="National-Semibold" w:hAnsi="Arial" w:cs="Arial"/>
                <w:b/>
                <w:color w:val="000000"/>
                <w:sz w:val="28"/>
                <w:szCs w:val="28"/>
                <w:bdr w:val="single" w:sz="4" w:space="0" w:color="auto"/>
              </w:rPr>
              <w:t>____</w:t>
            </w:r>
            <w:r w:rsidR="00E20607">
              <w:rPr>
                <w:rFonts w:ascii="Arial" w:eastAsia="National-Semibold" w:hAnsi="Arial" w:cs="Arial"/>
                <w:b/>
                <w:color w:val="000000"/>
                <w:sz w:val="24"/>
                <w:szCs w:val="24"/>
              </w:rPr>
              <w:tab/>
              <w:t xml:space="preserve">_______ </w:t>
            </w:r>
            <w:r w:rsidR="00E20607">
              <w:rPr>
                <w:rFonts w:ascii="Arial" w:eastAsia="National-Semibold" w:hAnsi="Arial" w:cs="Arial"/>
                <w:b/>
                <w:color w:val="000000"/>
                <w:sz w:val="24"/>
                <w:szCs w:val="24"/>
              </w:rPr>
              <w:tab/>
            </w:r>
            <w:r w:rsidR="003D7F05">
              <w:rPr>
                <w:rFonts w:ascii="Arial" w:eastAsia="National-Semibold" w:hAnsi="Arial" w:cs="Arial"/>
                <w:b/>
                <w:color w:val="000000"/>
                <w:sz w:val="24"/>
                <w:szCs w:val="24"/>
              </w:rPr>
              <w:t>-</w:t>
            </w:r>
            <w:r w:rsidR="00265E6F">
              <w:rPr>
                <w:rFonts w:ascii="Arial" w:hAnsi="Arial" w:cs="Arial"/>
                <w:sz w:val="18"/>
                <w:szCs w:val="18"/>
              </w:rPr>
              <w:t xml:space="preserve">  </w:t>
            </w:r>
            <w:r w:rsidR="009A4A83">
              <w:rPr>
                <w:rFonts w:ascii="Arial" w:hAnsi="Arial" w:cs="Arial"/>
                <w:sz w:val="18"/>
                <w:szCs w:val="18"/>
              </w:rPr>
              <w:t>___</w:t>
            </w:r>
            <w:r w:rsidR="00E20607">
              <w:rPr>
                <w:rFonts w:ascii="Arial" w:hAnsi="Arial" w:cs="Arial"/>
                <w:sz w:val="18"/>
                <w:szCs w:val="18"/>
              </w:rPr>
              <w:t>________</w:t>
            </w:r>
          </w:p>
          <w:p w:rsidR="009A4A83" w:rsidRDefault="00F41B9A" w:rsidP="001158E4">
            <w:pPr>
              <w:ind w:left="252"/>
              <w:rPr>
                <w:rFonts w:ascii="Arial" w:hAnsi="Arial" w:cs="Arial"/>
                <w:sz w:val="16"/>
                <w:szCs w:val="16"/>
              </w:rPr>
            </w:pPr>
            <w:r>
              <w:rPr>
                <w:rFonts w:ascii="Arial" w:hAnsi="Arial" w:cs="Arial"/>
                <w:sz w:val="16"/>
                <w:szCs w:val="16"/>
              </w:rPr>
              <w:tab/>
            </w:r>
            <w:r>
              <w:rPr>
                <w:rFonts w:ascii="Arial" w:hAnsi="Arial" w:cs="Arial"/>
                <w:sz w:val="16"/>
                <w:szCs w:val="16"/>
              </w:rPr>
              <w:tab/>
            </w:r>
            <w:r w:rsidR="003E42D0">
              <w:rPr>
                <w:rFonts w:ascii="Arial" w:hAnsi="Arial" w:cs="Arial"/>
                <w:sz w:val="16"/>
                <w:szCs w:val="16"/>
              </w:rPr>
              <w:t xml:space="preserve">More than 5 </w:t>
            </w:r>
            <w:r w:rsidR="002F5248">
              <w:rPr>
                <w:rFonts w:ascii="Arial" w:hAnsi="Arial" w:cs="Arial"/>
                <w:sz w:val="16"/>
                <w:szCs w:val="16"/>
              </w:rPr>
              <w:tab/>
              <w:t xml:space="preserve"> </w:t>
            </w:r>
            <w:r w:rsidR="003E42D0">
              <w:rPr>
                <w:rFonts w:ascii="Arial" w:hAnsi="Arial" w:cs="Arial"/>
                <w:sz w:val="16"/>
                <w:szCs w:val="16"/>
              </w:rPr>
              <w:t xml:space="preserve"> </w:t>
            </w:r>
            <w:r w:rsidR="00BE3674">
              <w:rPr>
                <w:rFonts w:ascii="Arial" w:hAnsi="Arial" w:cs="Arial"/>
                <w:sz w:val="16"/>
                <w:szCs w:val="16"/>
              </w:rPr>
              <w:t xml:space="preserve">   </w:t>
            </w:r>
            <w:r w:rsidR="002F5248">
              <w:rPr>
                <w:rFonts w:ascii="Arial" w:hAnsi="Arial" w:cs="Arial"/>
                <w:sz w:val="16"/>
                <w:szCs w:val="16"/>
              </w:rPr>
              <w:t>@</w:t>
            </w:r>
            <w:r w:rsidR="00BE3674">
              <w:rPr>
                <w:rFonts w:ascii="Arial" w:hAnsi="Arial" w:cs="Arial"/>
                <w:sz w:val="16"/>
                <w:szCs w:val="16"/>
              </w:rPr>
              <w:t xml:space="preserve"> </w:t>
            </w:r>
            <w:r w:rsidR="002F5248">
              <w:rPr>
                <w:rFonts w:ascii="Arial" w:hAnsi="Arial" w:cs="Arial"/>
                <w:sz w:val="16"/>
                <w:szCs w:val="16"/>
              </w:rPr>
              <w:t>$5 each</w:t>
            </w:r>
          </w:p>
          <w:p w:rsidR="00690EF4" w:rsidRDefault="00690EF4" w:rsidP="001158E4">
            <w:pPr>
              <w:ind w:left="252"/>
              <w:rPr>
                <w:rFonts w:ascii="Arial" w:hAnsi="Arial" w:cs="Arial"/>
                <w:sz w:val="16"/>
                <w:szCs w:val="16"/>
              </w:rPr>
            </w:pPr>
          </w:p>
          <w:p w:rsidR="00D05C9F" w:rsidRPr="00D05C9F" w:rsidRDefault="00D05C9F" w:rsidP="004854B5">
            <w:pPr>
              <w:ind w:left="252"/>
              <w:rPr>
                <w:rFonts w:ascii="Arial" w:hAnsi="Arial" w:cs="Arial"/>
                <w:b/>
                <w:sz w:val="18"/>
                <w:szCs w:val="18"/>
              </w:rPr>
            </w:pPr>
          </w:p>
        </w:tc>
        <w:tc>
          <w:tcPr>
            <w:tcW w:w="5995" w:type="dxa"/>
            <w:gridSpan w:val="10"/>
            <w:tcBorders>
              <w:top w:val="dotted" w:sz="18" w:space="0" w:color="auto"/>
              <w:left w:val="dotted" w:sz="18" w:space="0" w:color="auto"/>
              <w:bottom w:val="nil"/>
              <w:right w:val="single" w:sz="12" w:space="0" w:color="auto"/>
            </w:tcBorders>
            <w:vAlign w:val="center"/>
          </w:tcPr>
          <w:p w:rsidR="00915456" w:rsidRPr="004854B5" w:rsidRDefault="00915456" w:rsidP="00E92D7A">
            <w:pPr>
              <w:spacing w:before="120"/>
              <w:jc w:val="center"/>
              <w:rPr>
                <w:rFonts w:ascii="Arial" w:hAnsi="Arial" w:cs="Arial"/>
                <w:b/>
                <w:sz w:val="15"/>
                <w:szCs w:val="16"/>
              </w:rPr>
            </w:pPr>
            <w:r w:rsidRPr="004854B5">
              <w:rPr>
                <w:rFonts w:ascii="Arial" w:hAnsi="Arial" w:cs="Arial"/>
                <w:b/>
                <w:sz w:val="15"/>
                <w:szCs w:val="16"/>
              </w:rPr>
              <w:t>RULES OF PLAY</w:t>
            </w:r>
          </w:p>
          <w:p w:rsidR="00915456" w:rsidRPr="004854B5" w:rsidRDefault="00915456" w:rsidP="00915456">
            <w:pPr>
              <w:rPr>
                <w:rFonts w:ascii="Arial" w:hAnsi="Arial" w:cs="Arial"/>
                <w:sz w:val="15"/>
                <w:szCs w:val="16"/>
              </w:rPr>
            </w:pPr>
          </w:p>
          <w:p w:rsidR="00D87BC9" w:rsidRDefault="00D87BC9" w:rsidP="00D87BC9">
            <w:pPr>
              <w:pStyle w:val="ListParagraph"/>
              <w:numPr>
                <w:ilvl w:val="0"/>
                <w:numId w:val="1"/>
              </w:numPr>
              <w:contextualSpacing w:val="0"/>
              <w:rPr>
                <w:sz w:val="15"/>
                <w:szCs w:val="15"/>
              </w:rPr>
            </w:pPr>
            <w:r>
              <w:rPr>
                <w:sz w:val="15"/>
                <w:szCs w:val="15"/>
              </w:rPr>
              <w:t>Participants must be full-time, part-time or casual, FHA employee. Surrey Hospitals Foundation employees and Board of Directors are not permitted to participate in the lottery.</w:t>
            </w:r>
          </w:p>
          <w:p w:rsidR="00D87BC9" w:rsidRDefault="00D87BC9" w:rsidP="00D87BC9">
            <w:pPr>
              <w:numPr>
                <w:ilvl w:val="0"/>
                <w:numId w:val="1"/>
              </w:numPr>
              <w:rPr>
                <w:rFonts w:ascii="Arial" w:hAnsi="Arial" w:cs="Arial"/>
                <w:sz w:val="15"/>
                <w:szCs w:val="15"/>
              </w:rPr>
            </w:pPr>
            <w:r>
              <w:rPr>
                <w:rFonts w:ascii="Arial" w:hAnsi="Arial" w:cs="Arial"/>
                <w:sz w:val="15"/>
                <w:szCs w:val="15"/>
              </w:rPr>
              <w:t>Winners consent to the release of their names by the licensee.</w:t>
            </w:r>
          </w:p>
          <w:p w:rsidR="00D87BC9" w:rsidRDefault="00D87BC9" w:rsidP="00D87BC9">
            <w:pPr>
              <w:numPr>
                <w:ilvl w:val="0"/>
                <w:numId w:val="1"/>
              </w:numPr>
              <w:rPr>
                <w:rFonts w:ascii="Arial" w:hAnsi="Arial" w:cs="Arial"/>
                <w:sz w:val="15"/>
                <w:szCs w:val="15"/>
              </w:rPr>
            </w:pPr>
            <w:r>
              <w:rPr>
                <w:rFonts w:ascii="Arial" w:hAnsi="Arial" w:cs="Arial"/>
                <w:sz w:val="15"/>
                <w:szCs w:val="15"/>
              </w:rPr>
              <w:t>Ticket purchasers must be 19 years of age or older. If a winning ticket bears a minor’s name, the prize will be lawfully delivered on behalf of the minor to the minor’s parent, legal guardian or trustee.</w:t>
            </w:r>
          </w:p>
          <w:p w:rsidR="00D87BC9" w:rsidRDefault="00D87BC9" w:rsidP="00D87BC9">
            <w:pPr>
              <w:numPr>
                <w:ilvl w:val="0"/>
                <w:numId w:val="1"/>
              </w:numPr>
              <w:contextualSpacing/>
              <w:rPr>
                <w:rFonts w:ascii="Arial" w:eastAsia="Calibri" w:hAnsi="Arial" w:cs="Arial"/>
                <w:noProof/>
                <w:sz w:val="15"/>
                <w:szCs w:val="16"/>
              </w:rPr>
            </w:pPr>
            <w:r>
              <w:rPr>
                <w:rFonts w:ascii="Arial" w:eastAsia="Calibri" w:hAnsi="Arial" w:cs="Arial"/>
                <w:noProof/>
                <w:sz w:val="15"/>
                <w:szCs w:val="16"/>
              </w:rPr>
              <w:t>The deduction on your pay stub is confirmation you are registered</w:t>
            </w:r>
            <w:r w:rsidR="00576F4F">
              <w:rPr>
                <w:rFonts w:ascii="Arial" w:eastAsia="Calibri" w:hAnsi="Arial" w:cs="Arial"/>
                <w:noProof/>
                <w:sz w:val="15"/>
                <w:szCs w:val="16"/>
              </w:rPr>
              <w:t xml:space="preserve"> and in the draw</w:t>
            </w:r>
            <w:r>
              <w:rPr>
                <w:rFonts w:ascii="Arial" w:eastAsia="Calibri" w:hAnsi="Arial" w:cs="Arial"/>
                <w:noProof/>
                <w:sz w:val="15"/>
                <w:szCs w:val="16"/>
              </w:rPr>
              <w:t xml:space="preserve">.  Once you register, you are responsible to confirm deductions have begun on your pay.  If deductions do not appear on your paystub YOU ARE NOT REGISTERED.  Please advise Lynn Strain at 604-585-5666 (L. 77 2568) or email </w:t>
            </w:r>
            <w:hyperlink r:id="rId8" w:history="1">
              <w:r>
                <w:rPr>
                  <w:rStyle w:val="Hyperlink"/>
                  <w:rFonts w:ascii="Arial" w:eastAsia="Calibri" w:hAnsi="Arial" w:cs="Arial"/>
                  <w:noProof/>
                  <w:sz w:val="15"/>
                </w:rPr>
                <w:t>lynn.strain@fraserhealth.ca</w:t>
              </w:r>
            </w:hyperlink>
            <w:r>
              <w:rPr>
                <w:rFonts w:ascii="Arial" w:eastAsia="Calibri" w:hAnsi="Arial" w:cs="Arial"/>
                <w:noProof/>
                <w:sz w:val="15"/>
                <w:szCs w:val="16"/>
              </w:rPr>
              <w:t xml:space="preserve"> to confirm receipt of your application.</w:t>
            </w:r>
          </w:p>
          <w:p w:rsidR="00D87BC9" w:rsidRDefault="00D87BC9" w:rsidP="00D87BC9">
            <w:pPr>
              <w:pStyle w:val="ListParagraph"/>
              <w:numPr>
                <w:ilvl w:val="0"/>
                <w:numId w:val="1"/>
              </w:numPr>
              <w:contextualSpacing w:val="0"/>
              <w:rPr>
                <w:rFonts w:ascii="Arial" w:hAnsi="Arial" w:cs="Arial"/>
                <w:sz w:val="15"/>
                <w:szCs w:val="15"/>
              </w:rPr>
            </w:pPr>
            <w:r>
              <w:rPr>
                <w:sz w:val="15"/>
                <w:szCs w:val="15"/>
              </w:rPr>
              <w:t>A report of payroll deductions is provided to Surrey Hospitals Foundation by FHA payroll each pay period.  Your entry is valid in pay periods in which you have earned income and appears as a deduction on your pay stub.</w:t>
            </w:r>
          </w:p>
          <w:p w:rsidR="00D87BC9" w:rsidRDefault="00D87BC9" w:rsidP="00D87BC9">
            <w:pPr>
              <w:pStyle w:val="ListParagraph"/>
              <w:numPr>
                <w:ilvl w:val="0"/>
                <w:numId w:val="1"/>
              </w:numPr>
              <w:contextualSpacing w:val="0"/>
              <w:rPr>
                <w:sz w:val="15"/>
                <w:szCs w:val="15"/>
              </w:rPr>
            </w:pPr>
            <w:r>
              <w:rPr>
                <w:sz w:val="15"/>
                <w:szCs w:val="15"/>
              </w:rPr>
              <w:t xml:space="preserve">Draw dates are every Thursday before payday at Surrey Hospitals Foundation.  </w:t>
            </w:r>
          </w:p>
          <w:p w:rsidR="00D87BC9" w:rsidRDefault="00D87BC9" w:rsidP="00D87BC9">
            <w:pPr>
              <w:pStyle w:val="ListParagraph"/>
              <w:numPr>
                <w:ilvl w:val="0"/>
                <w:numId w:val="1"/>
              </w:numPr>
              <w:contextualSpacing w:val="0"/>
              <w:rPr>
                <w:sz w:val="15"/>
                <w:szCs w:val="15"/>
              </w:rPr>
            </w:pPr>
            <w:r>
              <w:rPr>
                <w:sz w:val="15"/>
                <w:szCs w:val="15"/>
              </w:rPr>
              <w:t>Winners must sign a release prior to receiving their cheque and must provide photo ID and proof of age 19+ at the time.</w:t>
            </w:r>
          </w:p>
          <w:p w:rsidR="00D87BC9" w:rsidRDefault="00D87BC9" w:rsidP="00D87BC9">
            <w:pPr>
              <w:pStyle w:val="ListParagraph"/>
              <w:numPr>
                <w:ilvl w:val="0"/>
                <w:numId w:val="1"/>
              </w:numPr>
              <w:contextualSpacing w:val="0"/>
              <w:rPr>
                <w:sz w:val="15"/>
                <w:szCs w:val="15"/>
              </w:rPr>
            </w:pPr>
            <w:r>
              <w:rPr>
                <w:sz w:val="15"/>
                <w:szCs w:val="15"/>
              </w:rPr>
              <w:t xml:space="preserve">The Surrey Hospitals Foundation is committed to protecting your privacy.  Information provided is for internal use only.  </w:t>
            </w:r>
          </w:p>
          <w:p w:rsidR="00D87BC9" w:rsidRDefault="00D87BC9" w:rsidP="00D87BC9">
            <w:pPr>
              <w:pStyle w:val="ListParagraph"/>
              <w:numPr>
                <w:ilvl w:val="0"/>
                <w:numId w:val="1"/>
              </w:numPr>
              <w:contextualSpacing w:val="0"/>
              <w:rPr>
                <w:sz w:val="15"/>
                <w:szCs w:val="15"/>
              </w:rPr>
            </w:pPr>
            <w:r>
              <w:rPr>
                <w:sz w:val="15"/>
                <w:szCs w:val="15"/>
              </w:rPr>
              <w:t>The lottery is not considered a charitable donation by the Canada Revenue Agency and is therefore not eligible for a tax receipt.</w:t>
            </w:r>
          </w:p>
          <w:p w:rsidR="00D87BC9" w:rsidRDefault="00D87BC9" w:rsidP="00D87BC9">
            <w:pPr>
              <w:pStyle w:val="ListParagraph"/>
              <w:numPr>
                <w:ilvl w:val="0"/>
                <w:numId w:val="1"/>
              </w:numPr>
              <w:contextualSpacing w:val="0"/>
              <w:rPr>
                <w:sz w:val="15"/>
                <w:szCs w:val="15"/>
              </w:rPr>
            </w:pPr>
            <w:r>
              <w:rPr>
                <w:sz w:val="15"/>
                <w:szCs w:val="15"/>
              </w:rPr>
              <w:t>Licence runs from Jan 1/21 to Dec 23/21</w:t>
            </w:r>
          </w:p>
          <w:p w:rsidR="002D2F3F" w:rsidRPr="00D87BC9" w:rsidRDefault="00D87BC9" w:rsidP="00D87BC9">
            <w:pPr>
              <w:pStyle w:val="ListParagraph"/>
              <w:numPr>
                <w:ilvl w:val="0"/>
                <w:numId w:val="1"/>
              </w:numPr>
              <w:contextualSpacing w:val="0"/>
              <w:rPr>
                <w:b/>
                <w:bCs/>
                <w:sz w:val="15"/>
                <w:szCs w:val="15"/>
                <w:u w:val="single"/>
              </w:rPr>
            </w:pPr>
            <w:r>
              <w:rPr>
                <w:b/>
                <w:bCs/>
                <w:sz w:val="15"/>
                <w:szCs w:val="15"/>
                <w:u w:val="single"/>
              </w:rPr>
              <w:t>Gaming Regulations stipulate all players must reapply annually.</w:t>
            </w:r>
          </w:p>
        </w:tc>
      </w:tr>
      <w:tr w:rsidR="00915456" w:rsidTr="006C57B3">
        <w:trPr>
          <w:trHeight w:val="551"/>
          <w:jc w:val="center"/>
        </w:trPr>
        <w:tc>
          <w:tcPr>
            <w:tcW w:w="10800" w:type="dxa"/>
            <w:gridSpan w:val="19"/>
            <w:tcBorders>
              <w:top w:val="dotted" w:sz="18" w:space="0" w:color="auto"/>
              <w:left w:val="single" w:sz="12" w:space="0" w:color="auto"/>
              <w:right w:val="single" w:sz="12" w:space="0" w:color="auto"/>
            </w:tcBorders>
          </w:tcPr>
          <w:p w:rsidR="00915456" w:rsidRPr="00267280" w:rsidRDefault="00E5179F" w:rsidP="002517A1">
            <w:pPr>
              <w:spacing w:before="120"/>
              <w:rPr>
                <w:rFonts w:ascii="Arial" w:hAnsi="Arial" w:cs="Arial"/>
                <w:sz w:val="18"/>
                <w:szCs w:val="18"/>
              </w:rPr>
            </w:pPr>
            <w:r>
              <w:rPr>
                <w:rFonts w:ascii="Arial" w:hAnsi="Arial" w:cs="Arial"/>
                <w:sz w:val="18"/>
                <w:szCs w:val="18"/>
              </w:rPr>
              <w:t xml:space="preserve">YES, please enroll me in the Surrey Hospital Foundation’s 50/50 Staff Lottery.  </w:t>
            </w:r>
            <w:r w:rsidR="00915456" w:rsidRPr="00267280">
              <w:rPr>
                <w:rFonts w:ascii="Arial" w:hAnsi="Arial" w:cs="Arial"/>
                <w:sz w:val="18"/>
                <w:szCs w:val="18"/>
              </w:rPr>
              <w:t>I verify I am 1</w:t>
            </w:r>
            <w:r w:rsidR="00F10CE6">
              <w:rPr>
                <w:rFonts w:ascii="Arial" w:hAnsi="Arial" w:cs="Arial"/>
                <w:sz w:val="18"/>
                <w:szCs w:val="18"/>
              </w:rPr>
              <w:t xml:space="preserve">9+ years of age.  </w:t>
            </w:r>
            <w:r w:rsidR="00915456" w:rsidRPr="00267280">
              <w:rPr>
                <w:rFonts w:ascii="Arial" w:hAnsi="Arial" w:cs="Arial"/>
                <w:sz w:val="18"/>
                <w:szCs w:val="18"/>
              </w:rPr>
              <w:t>I h</w:t>
            </w:r>
            <w:r w:rsidR="00F10CE6">
              <w:rPr>
                <w:rFonts w:ascii="Arial" w:hAnsi="Arial" w:cs="Arial"/>
                <w:sz w:val="18"/>
                <w:szCs w:val="18"/>
              </w:rPr>
              <w:t>ave read the Rules of P</w:t>
            </w:r>
            <w:r w:rsidR="00915456" w:rsidRPr="00267280">
              <w:rPr>
                <w:rFonts w:ascii="Arial" w:hAnsi="Arial" w:cs="Arial"/>
                <w:sz w:val="18"/>
                <w:szCs w:val="18"/>
              </w:rPr>
              <w:t>lay and my employee number and contact information are correct.  I authorize payroll deductions for the entries stated above to be deducted by FHA payroll until such time as I choose to withdraw.</w:t>
            </w:r>
          </w:p>
          <w:p w:rsidR="00915456" w:rsidRDefault="00915456" w:rsidP="00915456">
            <w:pPr>
              <w:spacing w:before="240"/>
              <w:rPr>
                <w:rFonts w:ascii="Arial" w:hAnsi="Arial" w:cs="Arial"/>
              </w:rPr>
            </w:pPr>
            <w:r w:rsidRPr="009F2A25">
              <w:rPr>
                <w:rFonts w:ascii="Arial" w:hAnsi="Arial" w:cs="Arial"/>
              </w:rPr>
              <w:t xml:space="preserve">Signature:  </w:t>
            </w:r>
            <w:r w:rsidRPr="00BE670C">
              <w:rPr>
                <w:rFonts w:ascii="Arial" w:hAnsi="Arial" w:cs="Arial"/>
                <w:sz w:val="24"/>
                <w:szCs w:val="24"/>
              </w:rPr>
              <w:t>____________</w:t>
            </w:r>
            <w:r w:rsidR="004B680E">
              <w:rPr>
                <w:rFonts w:ascii="Arial" w:hAnsi="Arial" w:cs="Arial"/>
                <w:sz w:val="24"/>
                <w:szCs w:val="24"/>
              </w:rPr>
              <w:t>_______</w:t>
            </w:r>
            <w:r w:rsidRPr="00BE670C">
              <w:rPr>
                <w:rFonts w:ascii="Arial" w:hAnsi="Arial" w:cs="Arial"/>
                <w:sz w:val="24"/>
                <w:szCs w:val="24"/>
              </w:rPr>
              <w:t>___________</w:t>
            </w:r>
            <w:r w:rsidRPr="009F2A25">
              <w:rPr>
                <w:rFonts w:ascii="Arial" w:hAnsi="Arial" w:cs="Arial"/>
              </w:rPr>
              <w:t xml:space="preserve">  Date</w:t>
            </w:r>
            <w:r w:rsidRPr="00BE670C">
              <w:rPr>
                <w:rFonts w:ascii="Arial" w:hAnsi="Arial" w:cs="Arial"/>
                <w:sz w:val="24"/>
                <w:szCs w:val="24"/>
              </w:rPr>
              <w:t>:  ______________</w:t>
            </w:r>
            <w:r>
              <w:rPr>
                <w:rFonts w:ascii="Arial" w:hAnsi="Arial" w:cs="Arial"/>
                <w:sz w:val="24"/>
                <w:szCs w:val="24"/>
              </w:rPr>
              <w:t>_________</w:t>
            </w:r>
            <w:r w:rsidRPr="00BE670C">
              <w:rPr>
                <w:rFonts w:ascii="Arial" w:hAnsi="Arial" w:cs="Arial"/>
                <w:sz w:val="24"/>
                <w:szCs w:val="24"/>
              </w:rPr>
              <w:t>____</w:t>
            </w:r>
          </w:p>
          <w:p w:rsidR="00915456" w:rsidRPr="00D53E41" w:rsidRDefault="00915456">
            <w:pPr>
              <w:rPr>
                <w:rFonts w:ascii="Arial" w:hAnsi="Arial" w:cs="Arial"/>
              </w:rPr>
            </w:pPr>
          </w:p>
        </w:tc>
      </w:tr>
      <w:tr w:rsidR="00F7452A" w:rsidRPr="00726D59" w:rsidTr="006C5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927" w:type="dxa"/>
            <w:gridSpan w:val="10"/>
            <w:tcBorders>
              <w:bottom w:val="single" w:sz="4" w:space="0" w:color="auto"/>
              <w:right w:val="nil"/>
            </w:tcBorders>
          </w:tcPr>
          <w:p w:rsidR="00E82E53" w:rsidRPr="00580B70" w:rsidRDefault="00E82E53" w:rsidP="00E82E53">
            <w:pPr>
              <w:rPr>
                <w:rFonts w:ascii="Arial" w:hAnsi="Arial" w:cs="Arial"/>
                <w:sz w:val="16"/>
                <w:szCs w:val="16"/>
              </w:rPr>
            </w:pPr>
            <w:r w:rsidRPr="00580B70">
              <w:rPr>
                <w:rFonts w:ascii="Arial" w:hAnsi="Arial" w:cs="Arial"/>
                <w:sz w:val="16"/>
                <w:szCs w:val="16"/>
              </w:rPr>
              <w:t>Maximum numbe</w:t>
            </w:r>
            <w:r w:rsidR="002878B2" w:rsidRPr="00580B70">
              <w:rPr>
                <w:rFonts w:ascii="Arial" w:hAnsi="Arial" w:cs="Arial"/>
                <w:sz w:val="16"/>
                <w:szCs w:val="16"/>
              </w:rPr>
              <w:t>r of tickets sold per draw is 25</w:t>
            </w:r>
            <w:r w:rsidRPr="00580B70">
              <w:rPr>
                <w:rFonts w:ascii="Arial" w:hAnsi="Arial" w:cs="Arial"/>
                <w:sz w:val="16"/>
                <w:szCs w:val="16"/>
              </w:rPr>
              <w:t>000</w:t>
            </w:r>
          </w:p>
          <w:p w:rsidR="00F7452A" w:rsidRPr="00726D59" w:rsidRDefault="00E82E53" w:rsidP="00580B70">
            <w:pPr>
              <w:rPr>
                <w:rFonts w:ascii="Arial" w:hAnsi="Arial" w:cs="Arial"/>
                <w:sz w:val="18"/>
                <w:szCs w:val="18"/>
              </w:rPr>
            </w:pPr>
            <w:r w:rsidRPr="00580B70">
              <w:rPr>
                <w:rFonts w:ascii="Arial" w:hAnsi="Arial" w:cs="Arial"/>
                <w:sz w:val="16"/>
                <w:szCs w:val="16"/>
              </w:rPr>
              <w:t xml:space="preserve">Actual odds are 1 in </w:t>
            </w:r>
            <w:r w:rsidR="002878B2" w:rsidRPr="00580B70">
              <w:rPr>
                <w:rFonts w:ascii="Arial" w:hAnsi="Arial" w:cs="Arial"/>
                <w:sz w:val="16"/>
                <w:szCs w:val="16"/>
              </w:rPr>
              <w:t>up to 25000</w:t>
            </w:r>
            <w:r w:rsidR="00580B70" w:rsidRPr="00580B70">
              <w:rPr>
                <w:rFonts w:ascii="Arial" w:hAnsi="Arial" w:cs="Arial"/>
                <w:sz w:val="16"/>
                <w:szCs w:val="16"/>
              </w:rPr>
              <w:t>, depending on number sold.</w:t>
            </w:r>
          </w:p>
        </w:tc>
        <w:tc>
          <w:tcPr>
            <w:tcW w:w="5873" w:type="dxa"/>
            <w:gridSpan w:val="9"/>
            <w:tcBorders>
              <w:left w:val="nil"/>
              <w:bottom w:val="single" w:sz="4" w:space="0" w:color="auto"/>
            </w:tcBorders>
          </w:tcPr>
          <w:p w:rsidR="00F7452A" w:rsidRPr="00726D59" w:rsidRDefault="00C06961" w:rsidP="002F26D1">
            <w:pPr>
              <w:jc w:val="right"/>
              <w:rPr>
                <w:rFonts w:ascii="Arial" w:hAnsi="Arial" w:cs="Arial"/>
                <w:sz w:val="18"/>
                <w:szCs w:val="18"/>
              </w:rPr>
            </w:pPr>
            <w:r>
              <w:rPr>
                <w:rFonts w:ascii="Arial" w:hAnsi="Arial" w:cs="Arial"/>
                <w:sz w:val="18"/>
                <w:szCs w:val="18"/>
              </w:rPr>
              <w:t xml:space="preserve">Gaming Event </w:t>
            </w:r>
            <w:r w:rsidR="00B50C1B">
              <w:rPr>
                <w:rFonts w:ascii="Arial" w:hAnsi="Arial" w:cs="Arial"/>
                <w:sz w:val="18"/>
                <w:szCs w:val="18"/>
              </w:rPr>
              <w:t>Licenc</w:t>
            </w:r>
            <w:r w:rsidR="00945360">
              <w:rPr>
                <w:rFonts w:ascii="Arial" w:hAnsi="Arial" w:cs="Arial"/>
                <w:sz w:val="18"/>
                <w:szCs w:val="18"/>
              </w:rPr>
              <w:t>e #126996</w:t>
            </w:r>
          </w:p>
        </w:tc>
      </w:tr>
      <w:tr w:rsidR="00F7452A" w:rsidRPr="00726D59" w:rsidTr="006C5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58" w:type="dxa"/>
            <w:gridSpan w:val="7"/>
            <w:shd w:val="clear" w:color="auto" w:fill="000000" w:themeFill="text1"/>
          </w:tcPr>
          <w:p w:rsidR="00F7452A" w:rsidRPr="00726D59" w:rsidRDefault="00F7452A" w:rsidP="00D944C1">
            <w:pPr>
              <w:rPr>
                <w:rFonts w:ascii="Arial" w:hAnsi="Arial" w:cs="Arial"/>
                <w:color w:val="FFFFFF" w:themeColor="background1"/>
                <w:sz w:val="18"/>
                <w:szCs w:val="18"/>
              </w:rPr>
            </w:pPr>
            <w:r w:rsidRPr="00726D59">
              <w:rPr>
                <w:rFonts w:ascii="Arial" w:hAnsi="Arial" w:cs="Arial"/>
                <w:color w:val="FFFFFF" w:themeColor="background1"/>
                <w:sz w:val="18"/>
                <w:szCs w:val="18"/>
              </w:rPr>
              <w:t>Problem Gambling Help Line 1-888-795-6111</w:t>
            </w:r>
          </w:p>
          <w:p w:rsidR="00F7452A" w:rsidRPr="00726D59" w:rsidRDefault="00F7452A" w:rsidP="00D944C1">
            <w:pPr>
              <w:rPr>
                <w:rFonts w:ascii="Arial" w:hAnsi="Arial" w:cs="Arial"/>
                <w:color w:val="FFFFFF" w:themeColor="background1"/>
                <w:sz w:val="18"/>
                <w:szCs w:val="18"/>
              </w:rPr>
            </w:pPr>
            <w:r w:rsidRPr="00726D59">
              <w:rPr>
                <w:rFonts w:ascii="Arial" w:hAnsi="Arial" w:cs="Arial"/>
                <w:color w:val="FFFFFF" w:themeColor="background1"/>
                <w:sz w:val="18"/>
                <w:szCs w:val="18"/>
              </w:rPr>
              <w:t>www.bcresponsiblegambling.ca</w:t>
            </w:r>
          </w:p>
        </w:tc>
        <w:tc>
          <w:tcPr>
            <w:tcW w:w="4320" w:type="dxa"/>
            <w:gridSpan w:val="10"/>
            <w:shd w:val="clear" w:color="auto" w:fill="000000" w:themeFill="text1"/>
          </w:tcPr>
          <w:p w:rsidR="00F7452A" w:rsidRPr="00726D59" w:rsidRDefault="00F7452A" w:rsidP="00D944C1">
            <w:pPr>
              <w:jc w:val="center"/>
              <w:rPr>
                <w:rFonts w:ascii="Arial" w:hAnsi="Arial" w:cs="Arial"/>
                <w:i/>
                <w:color w:val="FFFFFF" w:themeColor="background1"/>
                <w:sz w:val="24"/>
                <w:szCs w:val="24"/>
              </w:rPr>
            </w:pPr>
            <w:r w:rsidRPr="00726D59">
              <w:rPr>
                <w:rFonts w:ascii="Arial" w:hAnsi="Arial" w:cs="Arial"/>
                <w:i/>
                <w:color w:val="FFFFFF" w:themeColor="background1"/>
                <w:sz w:val="24"/>
                <w:szCs w:val="24"/>
              </w:rPr>
              <w:t>Know your limit, play within it.</w:t>
            </w:r>
          </w:p>
        </w:tc>
        <w:tc>
          <w:tcPr>
            <w:tcW w:w="2322" w:type="dxa"/>
            <w:gridSpan w:val="2"/>
            <w:shd w:val="clear" w:color="auto" w:fill="000000" w:themeFill="text1"/>
            <w:vAlign w:val="center"/>
          </w:tcPr>
          <w:p w:rsidR="00F7452A" w:rsidRPr="00726D59" w:rsidRDefault="00F95A59" w:rsidP="00F95A59">
            <w:pPr>
              <w:jc w:val="center"/>
              <w:rPr>
                <w:rFonts w:ascii="Arial" w:hAnsi="Arial" w:cs="Arial"/>
                <w:color w:val="FFFFFF" w:themeColor="background1"/>
                <w:sz w:val="18"/>
                <w:szCs w:val="18"/>
              </w:rPr>
            </w:pPr>
            <w:r>
              <w:rPr>
                <w:rFonts w:ascii="Arial" w:hAnsi="Arial" w:cs="Arial"/>
                <w:color w:val="FFFFFF" w:themeColor="background1"/>
                <w:sz w:val="18"/>
                <w:szCs w:val="18"/>
              </w:rPr>
              <w:t>19+ to</w:t>
            </w:r>
            <w:r w:rsidR="00B50C1B">
              <w:rPr>
                <w:rFonts w:ascii="Arial" w:hAnsi="Arial" w:cs="Arial"/>
                <w:color w:val="FFFFFF" w:themeColor="background1"/>
                <w:sz w:val="18"/>
                <w:szCs w:val="18"/>
              </w:rPr>
              <w:t xml:space="preserve"> </w:t>
            </w:r>
            <w:r w:rsidR="00F7452A">
              <w:rPr>
                <w:rFonts w:ascii="Arial" w:hAnsi="Arial" w:cs="Arial"/>
                <w:color w:val="FFFFFF" w:themeColor="background1"/>
                <w:sz w:val="18"/>
                <w:szCs w:val="18"/>
              </w:rPr>
              <w:t>Play!</w:t>
            </w:r>
          </w:p>
        </w:tc>
      </w:tr>
    </w:tbl>
    <w:p w:rsidR="00F7452A" w:rsidRDefault="00F7452A"/>
    <w:sectPr w:rsidR="00F7452A" w:rsidSect="00FB2AEA">
      <w:pgSz w:w="12240" w:h="15840"/>
      <w:pgMar w:top="794" w:right="1440" w:bottom="10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Semibold">
    <w:altName w:val="MS Gothic"/>
    <w:panose1 w:val="00000000000000000000"/>
    <w:charset w:val="80"/>
    <w:family w:val="swiss"/>
    <w:notTrueType/>
    <w:pitch w:val="default"/>
    <w:sig w:usb0="00000000" w:usb1="08070000" w:usb2="00000010" w:usb3="00000000" w:csb0="00020000"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8EF"/>
    <w:multiLevelType w:val="hybridMultilevel"/>
    <w:tmpl w:val="D83ACF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3943905"/>
    <w:multiLevelType w:val="multilevel"/>
    <w:tmpl w:val="5DA03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C932FC"/>
    <w:multiLevelType w:val="hybridMultilevel"/>
    <w:tmpl w:val="A99AFF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41"/>
    <w:rsid w:val="0000324B"/>
    <w:rsid w:val="00004735"/>
    <w:rsid w:val="00011EB1"/>
    <w:rsid w:val="00034F52"/>
    <w:rsid w:val="00043FDD"/>
    <w:rsid w:val="00067B6D"/>
    <w:rsid w:val="000734F0"/>
    <w:rsid w:val="0008443F"/>
    <w:rsid w:val="0009051B"/>
    <w:rsid w:val="000922DD"/>
    <w:rsid w:val="000B33B6"/>
    <w:rsid w:val="000B5D4D"/>
    <w:rsid w:val="000D10F9"/>
    <w:rsid w:val="000F5320"/>
    <w:rsid w:val="001158E4"/>
    <w:rsid w:val="00136B6F"/>
    <w:rsid w:val="0014787F"/>
    <w:rsid w:val="00164518"/>
    <w:rsid w:val="0018072E"/>
    <w:rsid w:val="0018654C"/>
    <w:rsid w:val="001965D7"/>
    <w:rsid w:val="001B03F8"/>
    <w:rsid w:val="001C3033"/>
    <w:rsid w:val="001C57FB"/>
    <w:rsid w:val="001E4540"/>
    <w:rsid w:val="00205D3D"/>
    <w:rsid w:val="0021346B"/>
    <w:rsid w:val="002356F8"/>
    <w:rsid w:val="002517A1"/>
    <w:rsid w:val="002607BD"/>
    <w:rsid w:val="00265E6F"/>
    <w:rsid w:val="00267280"/>
    <w:rsid w:val="00285395"/>
    <w:rsid w:val="002853E6"/>
    <w:rsid w:val="00285C31"/>
    <w:rsid w:val="002878B2"/>
    <w:rsid w:val="00295B28"/>
    <w:rsid w:val="002B5D1F"/>
    <w:rsid w:val="002C11CA"/>
    <w:rsid w:val="002D2F3F"/>
    <w:rsid w:val="002E0D21"/>
    <w:rsid w:val="002F26D1"/>
    <w:rsid w:val="002F4590"/>
    <w:rsid w:val="002F5248"/>
    <w:rsid w:val="002F7A6F"/>
    <w:rsid w:val="002F7DB4"/>
    <w:rsid w:val="00310B17"/>
    <w:rsid w:val="0035021F"/>
    <w:rsid w:val="00382A54"/>
    <w:rsid w:val="003B5338"/>
    <w:rsid w:val="003D285E"/>
    <w:rsid w:val="003D7F05"/>
    <w:rsid w:val="003D7F68"/>
    <w:rsid w:val="003E42D0"/>
    <w:rsid w:val="00412714"/>
    <w:rsid w:val="0041272A"/>
    <w:rsid w:val="00416674"/>
    <w:rsid w:val="004265E3"/>
    <w:rsid w:val="00433290"/>
    <w:rsid w:val="00450A31"/>
    <w:rsid w:val="00451BFC"/>
    <w:rsid w:val="004531D8"/>
    <w:rsid w:val="00475A73"/>
    <w:rsid w:val="004854B5"/>
    <w:rsid w:val="00486D08"/>
    <w:rsid w:val="004A675E"/>
    <w:rsid w:val="004B680E"/>
    <w:rsid w:val="004C36C3"/>
    <w:rsid w:val="00502474"/>
    <w:rsid w:val="0050329E"/>
    <w:rsid w:val="00521729"/>
    <w:rsid w:val="00534C0E"/>
    <w:rsid w:val="00576F4F"/>
    <w:rsid w:val="00580B70"/>
    <w:rsid w:val="0058285A"/>
    <w:rsid w:val="005A3A40"/>
    <w:rsid w:val="005A51E6"/>
    <w:rsid w:val="005A5542"/>
    <w:rsid w:val="005C7A6E"/>
    <w:rsid w:val="005E4975"/>
    <w:rsid w:val="006048DE"/>
    <w:rsid w:val="00611BC4"/>
    <w:rsid w:val="006769F1"/>
    <w:rsid w:val="00690EF4"/>
    <w:rsid w:val="006C4EB9"/>
    <w:rsid w:val="006C57B3"/>
    <w:rsid w:val="006C6C36"/>
    <w:rsid w:val="006E1611"/>
    <w:rsid w:val="006F63EE"/>
    <w:rsid w:val="007014ED"/>
    <w:rsid w:val="0071404B"/>
    <w:rsid w:val="00722408"/>
    <w:rsid w:val="0072353F"/>
    <w:rsid w:val="0072487D"/>
    <w:rsid w:val="00726D59"/>
    <w:rsid w:val="007540B4"/>
    <w:rsid w:val="00760060"/>
    <w:rsid w:val="007601F8"/>
    <w:rsid w:val="00770F24"/>
    <w:rsid w:val="00782E50"/>
    <w:rsid w:val="007A3E7F"/>
    <w:rsid w:val="007B2203"/>
    <w:rsid w:val="007D34FA"/>
    <w:rsid w:val="007D78F2"/>
    <w:rsid w:val="007F434D"/>
    <w:rsid w:val="00800A7C"/>
    <w:rsid w:val="008046DF"/>
    <w:rsid w:val="008249DD"/>
    <w:rsid w:val="00893380"/>
    <w:rsid w:val="008A2BD3"/>
    <w:rsid w:val="008C0F90"/>
    <w:rsid w:val="008F50FD"/>
    <w:rsid w:val="009127AD"/>
    <w:rsid w:val="00915456"/>
    <w:rsid w:val="009167A7"/>
    <w:rsid w:val="00923EA9"/>
    <w:rsid w:val="00940C03"/>
    <w:rsid w:val="00945360"/>
    <w:rsid w:val="00947A98"/>
    <w:rsid w:val="009633BB"/>
    <w:rsid w:val="009640F1"/>
    <w:rsid w:val="00972C1B"/>
    <w:rsid w:val="00993EB9"/>
    <w:rsid w:val="00996B14"/>
    <w:rsid w:val="009A4A83"/>
    <w:rsid w:val="009C244E"/>
    <w:rsid w:val="009D26CF"/>
    <w:rsid w:val="009D4D00"/>
    <w:rsid w:val="009F2A25"/>
    <w:rsid w:val="00A116A7"/>
    <w:rsid w:val="00A23621"/>
    <w:rsid w:val="00A4676D"/>
    <w:rsid w:val="00A8611F"/>
    <w:rsid w:val="00A903B6"/>
    <w:rsid w:val="00A91797"/>
    <w:rsid w:val="00B11E27"/>
    <w:rsid w:val="00B21B16"/>
    <w:rsid w:val="00B26B47"/>
    <w:rsid w:val="00B272E5"/>
    <w:rsid w:val="00B3599E"/>
    <w:rsid w:val="00B4732E"/>
    <w:rsid w:val="00B50C1B"/>
    <w:rsid w:val="00B57182"/>
    <w:rsid w:val="00B6090D"/>
    <w:rsid w:val="00B61107"/>
    <w:rsid w:val="00BD2F74"/>
    <w:rsid w:val="00BE3674"/>
    <w:rsid w:val="00BE670C"/>
    <w:rsid w:val="00BE7EDD"/>
    <w:rsid w:val="00BF3521"/>
    <w:rsid w:val="00C06961"/>
    <w:rsid w:val="00C174A8"/>
    <w:rsid w:val="00C433A1"/>
    <w:rsid w:val="00C67436"/>
    <w:rsid w:val="00C70D5E"/>
    <w:rsid w:val="00C72924"/>
    <w:rsid w:val="00C73209"/>
    <w:rsid w:val="00C8491B"/>
    <w:rsid w:val="00C937D0"/>
    <w:rsid w:val="00C9499D"/>
    <w:rsid w:val="00CE0FD9"/>
    <w:rsid w:val="00D05C9F"/>
    <w:rsid w:val="00D13443"/>
    <w:rsid w:val="00D22D70"/>
    <w:rsid w:val="00D37B37"/>
    <w:rsid w:val="00D42B0F"/>
    <w:rsid w:val="00D51AE4"/>
    <w:rsid w:val="00D53E41"/>
    <w:rsid w:val="00D572CB"/>
    <w:rsid w:val="00D5767B"/>
    <w:rsid w:val="00D72002"/>
    <w:rsid w:val="00D87BC9"/>
    <w:rsid w:val="00D91AE8"/>
    <w:rsid w:val="00D944C1"/>
    <w:rsid w:val="00DA7F25"/>
    <w:rsid w:val="00DB0994"/>
    <w:rsid w:val="00DC2EA8"/>
    <w:rsid w:val="00E20607"/>
    <w:rsid w:val="00E46C18"/>
    <w:rsid w:val="00E5179F"/>
    <w:rsid w:val="00E70EB5"/>
    <w:rsid w:val="00E72E4F"/>
    <w:rsid w:val="00E82E53"/>
    <w:rsid w:val="00E84075"/>
    <w:rsid w:val="00E85B27"/>
    <w:rsid w:val="00E92D7A"/>
    <w:rsid w:val="00E93DEA"/>
    <w:rsid w:val="00EB1CBE"/>
    <w:rsid w:val="00EC30F7"/>
    <w:rsid w:val="00ED67E5"/>
    <w:rsid w:val="00EF48F1"/>
    <w:rsid w:val="00F10CE6"/>
    <w:rsid w:val="00F41B9A"/>
    <w:rsid w:val="00F7452A"/>
    <w:rsid w:val="00F95A59"/>
    <w:rsid w:val="00FB2AEA"/>
    <w:rsid w:val="00FB5165"/>
    <w:rsid w:val="00FC0C02"/>
    <w:rsid w:val="00FE44AB"/>
    <w:rsid w:val="00FE78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3AEC"/>
  <w15:docId w15:val="{FB431F35-710C-4382-90B6-B85B159C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E41"/>
    <w:rPr>
      <w:rFonts w:ascii="Tahoma" w:hAnsi="Tahoma" w:cs="Tahoma"/>
      <w:sz w:val="16"/>
      <w:szCs w:val="16"/>
    </w:rPr>
  </w:style>
  <w:style w:type="character" w:customStyle="1" w:styleId="BalloonTextChar">
    <w:name w:val="Balloon Text Char"/>
    <w:basedOn w:val="DefaultParagraphFont"/>
    <w:link w:val="BalloonText"/>
    <w:uiPriority w:val="99"/>
    <w:semiHidden/>
    <w:rsid w:val="00D53E41"/>
    <w:rPr>
      <w:rFonts w:ascii="Tahoma" w:hAnsi="Tahoma" w:cs="Tahoma"/>
      <w:sz w:val="16"/>
      <w:szCs w:val="16"/>
    </w:rPr>
  </w:style>
  <w:style w:type="character" w:customStyle="1" w:styleId="txt10">
    <w:name w:val="txt10"/>
    <w:basedOn w:val="DefaultParagraphFont"/>
    <w:rsid w:val="00726D59"/>
  </w:style>
  <w:style w:type="character" w:styleId="Hyperlink">
    <w:name w:val="Hyperlink"/>
    <w:rsid w:val="00726D59"/>
    <w:rPr>
      <w:color w:val="0000FF"/>
      <w:u w:val="single"/>
    </w:rPr>
  </w:style>
  <w:style w:type="character" w:customStyle="1" w:styleId="txt10strg">
    <w:name w:val="txt10strg"/>
    <w:basedOn w:val="DefaultParagraphFont"/>
    <w:rsid w:val="00726D59"/>
  </w:style>
  <w:style w:type="character" w:customStyle="1" w:styleId="txt14strg">
    <w:name w:val="txt14strg"/>
    <w:basedOn w:val="DefaultParagraphFont"/>
    <w:rsid w:val="00726D59"/>
  </w:style>
  <w:style w:type="character" w:customStyle="1" w:styleId="txt12strg">
    <w:name w:val="txt12strg"/>
    <w:basedOn w:val="DefaultParagraphFont"/>
    <w:rsid w:val="00726D59"/>
  </w:style>
  <w:style w:type="paragraph" w:styleId="ListParagraph">
    <w:name w:val="List Paragraph"/>
    <w:basedOn w:val="Normal"/>
    <w:uiPriority w:val="34"/>
    <w:qFormat/>
    <w:rsid w:val="002F7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3186">
      <w:bodyDiv w:val="1"/>
      <w:marLeft w:val="0"/>
      <w:marRight w:val="0"/>
      <w:marTop w:val="0"/>
      <w:marBottom w:val="0"/>
      <w:divBdr>
        <w:top w:val="none" w:sz="0" w:space="0" w:color="auto"/>
        <w:left w:val="none" w:sz="0" w:space="0" w:color="auto"/>
        <w:bottom w:val="none" w:sz="0" w:space="0" w:color="auto"/>
        <w:right w:val="none" w:sz="0" w:space="0" w:color="auto"/>
      </w:divBdr>
    </w:div>
    <w:div w:id="486558886">
      <w:bodyDiv w:val="1"/>
      <w:marLeft w:val="0"/>
      <w:marRight w:val="0"/>
      <w:marTop w:val="0"/>
      <w:marBottom w:val="0"/>
      <w:divBdr>
        <w:top w:val="none" w:sz="0" w:space="0" w:color="auto"/>
        <w:left w:val="none" w:sz="0" w:space="0" w:color="auto"/>
        <w:bottom w:val="none" w:sz="0" w:space="0" w:color="auto"/>
        <w:right w:val="none" w:sz="0" w:space="0" w:color="auto"/>
      </w:divBdr>
    </w:div>
    <w:div w:id="7367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strain@fraserhealth.ca" TargetMode="External"/><Relationship Id="rId3" Type="http://schemas.openxmlformats.org/officeDocument/2006/relationships/settings" Target="settings.xml"/><Relationship Id="rId7" Type="http://schemas.openxmlformats.org/officeDocument/2006/relationships/hyperlink" Target="mailto:Lynn.Strain@fraserhealt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nn.Strain@fraserhealth.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Strain, Lynn</dc:creator>
  <cp:lastModifiedBy>Strain, Lynn [FH]</cp:lastModifiedBy>
  <cp:revision>3</cp:revision>
  <cp:lastPrinted>2019-10-31T19:01:00Z</cp:lastPrinted>
  <dcterms:created xsi:type="dcterms:W3CDTF">2021-02-04T19:15:00Z</dcterms:created>
  <dcterms:modified xsi:type="dcterms:W3CDTF">2021-02-04T19:15:00Z</dcterms:modified>
</cp:coreProperties>
</file>